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39815" w14:textId="77777777" w:rsidR="00D07C64" w:rsidRPr="00D07C64" w:rsidRDefault="00D07C64" w:rsidP="00D07C64">
      <w:pPr>
        <w:jc w:val="center"/>
        <w:rPr>
          <w:rFonts w:ascii="Times New Roman" w:hAnsi="Times New Roman" w:cs="Times New Roman"/>
          <w:b/>
          <w:bCs/>
        </w:rPr>
      </w:pPr>
      <w:r w:rsidRPr="00D07C64">
        <w:rPr>
          <w:rFonts w:ascii="Times New Roman" w:hAnsi="Times New Roman" w:cs="Times New Roman"/>
          <w:b/>
          <w:bCs/>
        </w:rPr>
        <w:t>Danh sách các loại thực phẩm cần có thư giới thiệu đăng ký chính thức</w:t>
      </w:r>
    </w:p>
    <w:p w14:paraId="1B8CCE95" w14:textId="0B1E20C5" w:rsidR="00D07C64" w:rsidRPr="00D07C64" w:rsidRDefault="00D07C64" w:rsidP="00D07C64">
      <w:pPr>
        <w:jc w:val="center"/>
        <w:rPr>
          <w:rFonts w:ascii="Times New Roman" w:hAnsi="Times New Roman" w:cs="Times New Roman"/>
          <w:i/>
          <w:iCs/>
        </w:rPr>
      </w:pPr>
      <w:r w:rsidRPr="00D07C64">
        <w:rPr>
          <w:rFonts w:ascii="Times New Roman" w:hAnsi="Times New Roman" w:cs="Times New Roman"/>
          <w:i/>
          <w:iCs/>
        </w:rPr>
        <w:t>(Bản thảo để lấy ý kiến)</w:t>
      </w:r>
    </w:p>
    <w:tbl>
      <w:tblPr>
        <w:tblStyle w:val="TableGrid"/>
        <w:tblW w:w="0" w:type="auto"/>
        <w:tblLook w:val="04A0" w:firstRow="1" w:lastRow="0" w:firstColumn="1" w:lastColumn="0" w:noHBand="0" w:noVBand="1"/>
      </w:tblPr>
      <w:tblGrid>
        <w:gridCol w:w="670"/>
        <w:gridCol w:w="5599"/>
        <w:gridCol w:w="3081"/>
      </w:tblGrid>
      <w:tr w:rsidR="00D07C64" w:rsidRPr="00D07C64" w14:paraId="1492263C" w14:textId="77777777" w:rsidTr="00BB35CE">
        <w:trPr>
          <w:trHeight w:val="567"/>
        </w:trPr>
        <w:tc>
          <w:tcPr>
            <w:tcW w:w="562" w:type="dxa"/>
            <w:vAlign w:val="center"/>
          </w:tcPr>
          <w:p w14:paraId="7C9294DA" w14:textId="48089CA2" w:rsidR="00D07C64" w:rsidRPr="00D07C64" w:rsidRDefault="00D07C64" w:rsidP="00D07C64">
            <w:pPr>
              <w:jc w:val="center"/>
              <w:rPr>
                <w:rFonts w:ascii="Times New Roman" w:hAnsi="Times New Roman" w:cs="Times New Roman"/>
                <w:b/>
                <w:bCs/>
              </w:rPr>
            </w:pPr>
            <w:r w:rsidRPr="00D07C64">
              <w:rPr>
                <w:rFonts w:ascii="Times New Roman" w:hAnsi="Times New Roman" w:cs="Times New Roman"/>
                <w:b/>
                <w:bCs/>
              </w:rPr>
              <w:t>STT</w:t>
            </w:r>
          </w:p>
        </w:tc>
        <w:tc>
          <w:tcPr>
            <w:tcW w:w="5671" w:type="dxa"/>
            <w:vAlign w:val="center"/>
          </w:tcPr>
          <w:p w14:paraId="1E656429" w14:textId="6D1730DC" w:rsidR="00D07C64" w:rsidRPr="00D07C64" w:rsidRDefault="00D07C64" w:rsidP="00D07C64">
            <w:pPr>
              <w:jc w:val="center"/>
              <w:rPr>
                <w:rFonts w:ascii="Times New Roman" w:hAnsi="Times New Roman" w:cs="Times New Roman"/>
                <w:b/>
                <w:bCs/>
              </w:rPr>
            </w:pPr>
            <w:r w:rsidRPr="00D07C64">
              <w:rPr>
                <w:rFonts w:ascii="Times New Roman" w:hAnsi="Times New Roman" w:cs="Times New Roman"/>
                <w:b/>
                <w:bCs/>
              </w:rPr>
              <w:t>Danh mục sản phẩm</w:t>
            </w:r>
          </w:p>
        </w:tc>
        <w:tc>
          <w:tcPr>
            <w:tcW w:w="3117" w:type="dxa"/>
            <w:vAlign w:val="center"/>
          </w:tcPr>
          <w:p w14:paraId="32C04134" w14:textId="72D62D31" w:rsidR="00D07C64" w:rsidRPr="00D07C64" w:rsidRDefault="00D07C64" w:rsidP="00D07C64">
            <w:pPr>
              <w:jc w:val="center"/>
              <w:rPr>
                <w:rFonts w:ascii="Times New Roman" w:hAnsi="Times New Roman" w:cs="Times New Roman"/>
                <w:b/>
                <w:bCs/>
              </w:rPr>
            </w:pPr>
            <w:r w:rsidRPr="00D07C64">
              <w:rPr>
                <w:rFonts w:ascii="Times New Roman" w:hAnsi="Times New Roman" w:cs="Times New Roman"/>
                <w:b/>
                <w:bCs/>
              </w:rPr>
              <w:t>Ghi chú</w:t>
            </w:r>
          </w:p>
        </w:tc>
      </w:tr>
      <w:tr w:rsidR="00D07C64" w:rsidRPr="00D07C64" w14:paraId="607974F1" w14:textId="77777777" w:rsidTr="00BB35CE">
        <w:trPr>
          <w:trHeight w:val="567"/>
        </w:trPr>
        <w:tc>
          <w:tcPr>
            <w:tcW w:w="562" w:type="dxa"/>
            <w:vAlign w:val="center"/>
          </w:tcPr>
          <w:p w14:paraId="45D18411" w14:textId="58A0CEE4" w:rsidR="00D07C64" w:rsidRPr="00D07C64" w:rsidRDefault="00D07C64" w:rsidP="00D07C64">
            <w:pPr>
              <w:jc w:val="center"/>
              <w:rPr>
                <w:rFonts w:ascii="Times New Roman" w:hAnsi="Times New Roman" w:cs="Times New Roman"/>
              </w:rPr>
            </w:pPr>
            <w:r w:rsidRPr="00D07C64">
              <w:rPr>
                <w:rFonts w:ascii="Times New Roman" w:hAnsi="Times New Roman" w:cs="Times New Roman"/>
              </w:rPr>
              <w:t>1</w:t>
            </w:r>
          </w:p>
        </w:tc>
        <w:tc>
          <w:tcPr>
            <w:tcW w:w="5671" w:type="dxa"/>
            <w:vAlign w:val="center"/>
          </w:tcPr>
          <w:p w14:paraId="11C469D4" w14:textId="73890A34" w:rsidR="00D07C64" w:rsidRPr="00D07C64" w:rsidRDefault="00D07C64" w:rsidP="00D07C64">
            <w:pPr>
              <w:rPr>
                <w:rFonts w:ascii="Times New Roman" w:hAnsi="Times New Roman" w:cs="Times New Roman"/>
              </w:rPr>
            </w:pPr>
            <w:r w:rsidRPr="00D07C64">
              <w:rPr>
                <w:rFonts w:ascii="Times New Roman" w:hAnsi="Times New Roman" w:cs="Times New Roman"/>
              </w:rPr>
              <w:t>Thịt và các sản phẩm từ thịt</w:t>
            </w:r>
          </w:p>
        </w:tc>
        <w:tc>
          <w:tcPr>
            <w:tcW w:w="3117" w:type="dxa"/>
            <w:vMerge w:val="restart"/>
            <w:vAlign w:val="center"/>
          </w:tcPr>
          <w:p w14:paraId="371CA1D7" w14:textId="0217E8F4" w:rsidR="00D07C64" w:rsidRPr="00D07C64" w:rsidRDefault="00D07C64" w:rsidP="00D07C64">
            <w:pPr>
              <w:rPr>
                <w:rFonts w:ascii="Times New Roman" w:hAnsi="Times New Roman" w:cs="Times New Roman"/>
              </w:rPr>
            </w:pPr>
            <w:r w:rsidRPr="00D07C64">
              <w:rPr>
                <w:rFonts w:ascii="Times New Roman" w:hAnsi="Times New Roman" w:cs="Times New Roman"/>
              </w:rPr>
              <w:t>Vui lòng xem bảng đính kèm để biết tài liệu đánh giá rủi ro của các sản phẩm khác nhau</w:t>
            </w:r>
          </w:p>
        </w:tc>
      </w:tr>
      <w:tr w:rsidR="00D07C64" w:rsidRPr="00D07C64" w14:paraId="5751733A" w14:textId="77777777" w:rsidTr="00BB35CE">
        <w:trPr>
          <w:trHeight w:val="567"/>
        </w:trPr>
        <w:tc>
          <w:tcPr>
            <w:tcW w:w="562" w:type="dxa"/>
            <w:vAlign w:val="center"/>
          </w:tcPr>
          <w:p w14:paraId="2E883877" w14:textId="2C2DEF93" w:rsidR="00D07C64" w:rsidRPr="00D07C64" w:rsidRDefault="00D07C64" w:rsidP="00D07C64">
            <w:pPr>
              <w:jc w:val="center"/>
              <w:rPr>
                <w:rFonts w:ascii="Times New Roman" w:hAnsi="Times New Roman" w:cs="Times New Roman"/>
              </w:rPr>
            </w:pPr>
            <w:r w:rsidRPr="00D07C64">
              <w:rPr>
                <w:rFonts w:ascii="Times New Roman" w:hAnsi="Times New Roman" w:cs="Times New Roman"/>
              </w:rPr>
              <w:t>2</w:t>
            </w:r>
          </w:p>
        </w:tc>
        <w:tc>
          <w:tcPr>
            <w:tcW w:w="5671" w:type="dxa"/>
            <w:vAlign w:val="center"/>
          </w:tcPr>
          <w:p w14:paraId="3AEAEAD2" w14:textId="24F7E386" w:rsidR="00D07C64" w:rsidRPr="00D07C64" w:rsidRDefault="00D07C64" w:rsidP="00D07C64">
            <w:pPr>
              <w:rPr>
                <w:rFonts w:ascii="Times New Roman" w:hAnsi="Times New Roman" w:cs="Times New Roman"/>
              </w:rPr>
            </w:pPr>
            <w:r w:rsidRPr="00D07C64">
              <w:rPr>
                <w:rFonts w:ascii="Times New Roman" w:hAnsi="Times New Roman" w:cs="Times New Roman"/>
              </w:rPr>
              <w:t>Vỏ xúc xích</w:t>
            </w:r>
          </w:p>
        </w:tc>
        <w:tc>
          <w:tcPr>
            <w:tcW w:w="3117" w:type="dxa"/>
            <w:vMerge/>
          </w:tcPr>
          <w:p w14:paraId="613F5FF7" w14:textId="77777777" w:rsidR="00D07C64" w:rsidRPr="00D07C64" w:rsidRDefault="00D07C64" w:rsidP="00D07C64">
            <w:pPr>
              <w:rPr>
                <w:rFonts w:ascii="Times New Roman" w:hAnsi="Times New Roman" w:cs="Times New Roman"/>
              </w:rPr>
            </w:pPr>
          </w:p>
        </w:tc>
      </w:tr>
      <w:tr w:rsidR="00D07C64" w:rsidRPr="00D07C64" w14:paraId="25505EC6" w14:textId="77777777" w:rsidTr="00BB35CE">
        <w:trPr>
          <w:trHeight w:val="567"/>
        </w:trPr>
        <w:tc>
          <w:tcPr>
            <w:tcW w:w="562" w:type="dxa"/>
            <w:vAlign w:val="center"/>
          </w:tcPr>
          <w:p w14:paraId="6ABE5282" w14:textId="794C9FB5" w:rsidR="00D07C64" w:rsidRPr="00D07C64" w:rsidRDefault="00D07C64" w:rsidP="00D07C64">
            <w:pPr>
              <w:jc w:val="center"/>
              <w:rPr>
                <w:rFonts w:ascii="Times New Roman" w:hAnsi="Times New Roman" w:cs="Times New Roman"/>
              </w:rPr>
            </w:pPr>
            <w:r w:rsidRPr="00D07C64">
              <w:rPr>
                <w:rFonts w:ascii="Times New Roman" w:hAnsi="Times New Roman" w:cs="Times New Roman"/>
              </w:rPr>
              <w:t>3</w:t>
            </w:r>
          </w:p>
        </w:tc>
        <w:tc>
          <w:tcPr>
            <w:tcW w:w="5671" w:type="dxa"/>
            <w:vAlign w:val="center"/>
          </w:tcPr>
          <w:p w14:paraId="22702849" w14:textId="3996576B" w:rsidR="00D07C64" w:rsidRPr="00D07C64" w:rsidRDefault="00D07C64" w:rsidP="00D07C64">
            <w:pPr>
              <w:rPr>
                <w:rFonts w:ascii="Times New Roman" w:hAnsi="Times New Roman" w:cs="Times New Roman"/>
              </w:rPr>
            </w:pPr>
            <w:r w:rsidRPr="00D07C64">
              <w:rPr>
                <w:rFonts w:ascii="Times New Roman" w:hAnsi="Times New Roman" w:cs="Times New Roman"/>
              </w:rPr>
              <w:t>Tổ yến và các sản phẩm từ tổ yến</w:t>
            </w:r>
          </w:p>
        </w:tc>
        <w:tc>
          <w:tcPr>
            <w:tcW w:w="3117" w:type="dxa"/>
            <w:vMerge/>
          </w:tcPr>
          <w:p w14:paraId="43C630F1" w14:textId="77777777" w:rsidR="00D07C64" w:rsidRPr="00D07C64" w:rsidRDefault="00D07C64" w:rsidP="00D07C64">
            <w:pPr>
              <w:rPr>
                <w:rFonts w:ascii="Times New Roman" w:hAnsi="Times New Roman" w:cs="Times New Roman"/>
              </w:rPr>
            </w:pPr>
          </w:p>
        </w:tc>
      </w:tr>
      <w:tr w:rsidR="00D07C64" w:rsidRPr="00D07C64" w14:paraId="74D133E7" w14:textId="77777777" w:rsidTr="00BB35CE">
        <w:trPr>
          <w:trHeight w:val="567"/>
        </w:trPr>
        <w:tc>
          <w:tcPr>
            <w:tcW w:w="562" w:type="dxa"/>
            <w:vAlign w:val="center"/>
          </w:tcPr>
          <w:p w14:paraId="1750A7E0" w14:textId="0B97E3A2" w:rsidR="00D07C64" w:rsidRPr="00D07C64" w:rsidRDefault="00D07C64" w:rsidP="00D07C64">
            <w:pPr>
              <w:jc w:val="center"/>
              <w:rPr>
                <w:rFonts w:ascii="Times New Roman" w:hAnsi="Times New Roman" w:cs="Times New Roman"/>
              </w:rPr>
            </w:pPr>
            <w:r w:rsidRPr="00D07C64">
              <w:rPr>
                <w:rFonts w:ascii="Times New Roman" w:hAnsi="Times New Roman" w:cs="Times New Roman"/>
              </w:rPr>
              <w:t>4</w:t>
            </w:r>
          </w:p>
        </w:tc>
        <w:tc>
          <w:tcPr>
            <w:tcW w:w="5671" w:type="dxa"/>
            <w:vAlign w:val="center"/>
          </w:tcPr>
          <w:p w14:paraId="0C44FCF7" w14:textId="778D8658" w:rsidR="00D07C64" w:rsidRPr="00D07C64" w:rsidRDefault="00D07C64" w:rsidP="00D07C64">
            <w:pPr>
              <w:rPr>
                <w:rFonts w:ascii="Times New Roman" w:hAnsi="Times New Roman" w:cs="Times New Roman"/>
              </w:rPr>
            </w:pPr>
            <w:r w:rsidRPr="00D07C64">
              <w:rPr>
                <w:rFonts w:ascii="Times New Roman" w:hAnsi="Times New Roman" w:cs="Times New Roman"/>
              </w:rPr>
              <w:t>Trứng và các sản phẩm từ trứng</w:t>
            </w:r>
          </w:p>
        </w:tc>
        <w:tc>
          <w:tcPr>
            <w:tcW w:w="3117" w:type="dxa"/>
            <w:vMerge/>
          </w:tcPr>
          <w:p w14:paraId="4DA9593C" w14:textId="77777777" w:rsidR="00D07C64" w:rsidRPr="00D07C64" w:rsidRDefault="00D07C64" w:rsidP="00D07C64">
            <w:pPr>
              <w:rPr>
                <w:rFonts w:ascii="Times New Roman" w:hAnsi="Times New Roman" w:cs="Times New Roman"/>
              </w:rPr>
            </w:pPr>
          </w:p>
        </w:tc>
      </w:tr>
      <w:tr w:rsidR="00D07C64" w:rsidRPr="00D07C64" w14:paraId="47275975" w14:textId="77777777" w:rsidTr="00BB35CE">
        <w:trPr>
          <w:trHeight w:val="567"/>
        </w:trPr>
        <w:tc>
          <w:tcPr>
            <w:tcW w:w="562" w:type="dxa"/>
            <w:vAlign w:val="center"/>
          </w:tcPr>
          <w:p w14:paraId="18C10E58" w14:textId="5D048183" w:rsidR="00D07C64" w:rsidRPr="00D07C64" w:rsidRDefault="00D07C64" w:rsidP="00D07C64">
            <w:pPr>
              <w:jc w:val="center"/>
              <w:rPr>
                <w:rFonts w:ascii="Times New Roman" w:hAnsi="Times New Roman" w:cs="Times New Roman"/>
              </w:rPr>
            </w:pPr>
            <w:r w:rsidRPr="00D07C64">
              <w:rPr>
                <w:rFonts w:ascii="Times New Roman" w:hAnsi="Times New Roman" w:cs="Times New Roman"/>
              </w:rPr>
              <w:t>5</w:t>
            </w:r>
          </w:p>
        </w:tc>
        <w:tc>
          <w:tcPr>
            <w:tcW w:w="5671" w:type="dxa"/>
            <w:vAlign w:val="center"/>
          </w:tcPr>
          <w:p w14:paraId="41500F53" w14:textId="55D5732A" w:rsidR="00D07C64" w:rsidRPr="00D07C64" w:rsidRDefault="001B3A45" w:rsidP="00D07C64">
            <w:pPr>
              <w:rPr>
                <w:rFonts w:ascii="Times New Roman" w:hAnsi="Times New Roman" w:cs="Times New Roman"/>
              </w:rPr>
            </w:pPr>
            <w:r w:rsidRPr="001B3A45">
              <w:rPr>
                <w:rFonts w:ascii="Times New Roman" w:hAnsi="Times New Roman" w:cs="Times New Roman"/>
              </w:rPr>
              <w:t>Món bột có nhân</w:t>
            </w:r>
            <w:r w:rsidR="006B2C43">
              <w:rPr>
                <w:rFonts w:ascii="Times New Roman" w:hAnsi="Times New Roman" w:cs="Times New Roman"/>
              </w:rPr>
              <w:t xml:space="preserve"> </w:t>
            </w:r>
          </w:p>
        </w:tc>
        <w:tc>
          <w:tcPr>
            <w:tcW w:w="3117" w:type="dxa"/>
            <w:vMerge/>
          </w:tcPr>
          <w:p w14:paraId="3768B653" w14:textId="77777777" w:rsidR="00D07C64" w:rsidRPr="00D07C64" w:rsidRDefault="00D07C64" w:rsidP="00D07C64">
            <w:pPr>
              <w:rPr>
                <w:rFonts w:ascii="Times New Roman" w:hAnsi="Times New Roman" w:cs="Times New Roman"/>
              </w:rPr>
            </w:pPr>
          </w:p>
        </w:tc>
      </w:tr>
      <w:tr w:rsidR="00D07C64" w:rsidRPr="00D07C64" w14:paraId="4D804CB0" w14:textId="77777777" w:rsidTr="00BB35CE">
        <w:trPr>
          <w:trHeight w:val="567"/>
        </w:trPr>
        <w:tc>
          <w:tcPr>
            <w:tcW w:w="562" w:type="dxa"/>
            <w:vAlign w:val="center"/>
          </w:tcPr>
          <w:p w14:paraId="26C357FB" w14:textId="02E10928" w:rsidR="00D07C64" w:rsidRPr="00D07C64" w:rsidRDefault="00D07C64" w:rsidP="00D07C64">
            <w:pPr>
              <w:jc w:val="center"/>
              <w:rPr>
                <w:rFonts w:ascii="Times New Roman" w:hAnsi="Times New Roman" w:cs="Times New Roman"/>
              </w:rPr>
            </w:pPr>
            <w:r w:rsidRPr="00D07C64">
              <w:rPr>
                <w:rFonts w:ascii="Times New Roman" w:hAnsi="Times New Roman" w:cs="Times New Roman"/>
              </w:rPr>
              <w:t>6</w:t>
            </w:r>
          </w:p>
        </w:tc>
        <w:tc>
          <w:tcPr>
            <w:tcW w:w="5671" w:type="dxa"/>
            <w:vAlign w:val="center"/>
          </w:tcPr>
          <w:p w14:paraId="2F130390" w14:textId="46972E52" w:rsidR="00D07C64" w:rsidRPr="00D07C64" w:rsidRDefault="00D07C64" w:rsidP="00D07C64">
            <w:pPr>
              <w:rPr>
                <w:rFonts w:ascii="Times New Roman" w:hAnsi="Times New Roman" w:cs="Times New Roman"/>
              </w:rPr>
            </w:pPr>
            <w:r w:rsidRPr="00D07C64">
              <w:rPr>
                <w:rFonts w:ascii="Times New Roman" w:hAnsi="Times New Roman" w:cs="Times New Roman"/>
              </w:rPr>
              <w:t>Gạo</w:t>
            </w:r>
          </w:p>
        </w:tc>
        <w:tc>
          <w:tcPr>
            <w:tcW w:w="3117" w:type="dxa"/>
            <w:vMerge/>
          </w:tcPr>
          <w:p w14:paraId="077C7AD1" w14:textId="77777777" w:rsidR="00D07C64" w:rsidRPr="00D07C64" w:rsidRDefault="00D07C64" w:rsidP="00D07C64">
            <w:pPr>
              <w:rPr>
                <w:rFonts w:ascii="Times New Roman" w:hAnsi="Times New Roman" w:cs="Times New Roman"/>
              </w:rPr>
            </w:pPr>
          </w:p>
        </w:tc>
      </w:tr>
      <w:tr w:rsidR="00D07C64" w:rsidRPr="00D07C64" w14:paraId="1DCDCD06" w14:textId="77777777" w:rsidTr="00BB35CE">
        <w:trPr>
          <w:trHeight w:val="567"/>
        </w:trPr>
        <w:tc>
          <w:tcPr>
            <w:tcW w:w="562" w:type="dxa"/>
            <w:vAlign w:val="center"/>
          </w:tcPr>
          <w:p w14:paraId="4E0ACE95" w14:textId="1AF5FD0D" w:rsidR="00D07C64" w:rsidRPr="00D07C64" w:rsidRDefault="00D07C64" w:rsidP="00D07C64">
            <w:pPr>
              <w:jc w:val="center"/>
              <w:rPr>
                <w:rFonts w:ascii="Times New Roman" w:hAnsi="Times New Roman" w:cs="Times New Roman"/>
              </w:rPr>
            </w:pPr>
            <w:r w:rsidRPr="00D07C64">
              <w:rPr>
                <w:rFonts w:ascii="Times New Roman" w:hAnsi="Times New Roman" w:cs="Times New Roman"/>
              </w:rPr>
              <w:t>7</w:t>
            </w:r>
          </w:p>
        </w:tc>
        <w:tc>
          <w:tcPr>
            <w:tcW w:w="5671" w:type="dxa"/>
            <w:vAlign w:val="center"/>
          </w:tcPr>
          <w:p w14:paraId="0FA41162" w14:textId="3922B201" w:rsidR="00D07C64" w:rsidRPr="00D07C64" w:rsidRDefault="00D07C64" w:rsidP="00D07C64">
            <w:pPr>
              <w:rPr>
                <w:rFonts w:ascii="Times New Roman" w:hAnsi="Times New Roman" w:cs="Times New Roman"/>
              </w:rPr>
            </w:pPr>
            <w:r w:rsidRPr="00D07C64">
              <w:rPr>
                <w:rFonts w:ascii="Times New Roman" w:hAnsi="Times New Roman" w:cs="Times New Roman"/>
              </w:rPr>
              <w:t>Sản phẩm công nghiệp xay xát ngũ cốc và mạch nha</w:t>
            </w:r>
          </w:p>
        </w:tc>
        <w:tc>
          <w:tcPr>
            <w:tcW w:w="3117" w:type="dxa"/>
            <w:vMerge/>
          </w:tcPr>
          <w:p w14:paraId="243B9B9E" w14:textId="77777777" w:rsidR="00D07C64" w:rsidRPr="00D07C64" w:rsidRDefault="00D07C64" w:rsidP="00D07C64">
            <w:pPr>
              <w:rPr>
                <w:rFonts w:ascii="Times New Roman" w:hAnsi="Times New Roman" w:cs="Times New Roman"/>
              </w:rPr>
            </w:pPr>
          </w:p>
        </w:tc>
      </w:tr>
      <w:tr w:rsidR="00D07C64" w:rsidRPr="00D07C64" w14:paraId="357106DB" w14:textId="77777777" w:rsidTr="00BB35CE">
        <w:trPr>
          <w:trHeight w:val="567"/>
        </w:trPr>
        <w:tc>
          <w:tcPr>
            <w:tcW w:w="562" w:type="dxa"/>
            <w:vAlign w:val="center"/>
          </w:tcPr>
          <w:p w14:paraId="7B3F23BC" w14:textId="69F99950" w:rsidR="00D07C64" w:rsidRPr="00D07C64" w:rsidRDefault="00D07C64" w:rsidP="00D07C64">
            <w:pPr>
              <w:jc w:val="center"/>
              <w:rPr>
                <w:rFonts w:ascii="Times New Roman" w:hAnsi="Times New Roman" w:cs="Times New Roman"/>
              </w:rPr>
            </w:pPr>
            <w:r w:rsidRPr="00D07C64">
              <w:rPr>
                <w:rFonts w:ascii="Times New Roman" w:hAnsi="Times New Roman" w:cs="Times New Roman"/>
              </w:rPr>
              <w:t>8</w:t>
            </w:r>
          </w:p>
        </w:tc>
        <w:tc>
          <w:tcPr>
            <w:tcW w:w="5671" w:type="dxa"/>
            <w:vAlign w:val="center"/>
          </w:tcPr>
          <w:p w14:paraId="404AEB38" w14:textId="1E598241" w:rsidR="00D07C64" w:rsidRPr="00D07C64" w:rsidRDefault="00D07C64" w:rsidP="00D07C64">
            <w:pPr>
              <w:rPr>
                <w:rFonts w:ascii="Times New Roman" w:hAnsi="Times New Roman" w:cs="Times New Roman"/>
              </w:rPr>
            </w:pPr>
            <w:r w:rsidRPr="00D07C64">
              <w:rPr>
                <w:rFonts w:ascii="Times New Roman" w:hAnsi="Times New Roman" w:cs="Times New Roman"/>
              </w:rPr>
              <w:t>Hạt và hạt giống</w:t>
            </w:r>
          </w:p>
        </w:tc>
        <w:tc>
          <w:tcPr>
            <w:tcW w:w="3117" w:type="dxa"/>
            <w:vMerge/>
          </w:tcPr>
          <w:p w14:paraId="152E8A01" w14:textId="77777777" w:rsidR="00D07C64" w:rsidRPr="00D07C64" w:rsidRDefault="00D07C64" w:rsidP="00D07C64">
            <w:pPr>
              <w:rPr>
                <w:rFonts w:ascii="Times New Roman" w:hAnsi="Times New Roman" w:cs="Times New Roman"/>
              </w:rPr>
            </w:pPr>
          </w:p>
        </w:tc>
      </w:tr>
      <w:tr w:rsidR="00D07C64" w:rsidRPr="00D07C64" w14:paraId="13A11578" w14:textId="77777777" w:rsidTr="00BB35CE">
        <w:trPr>
          <w:trHeight w:val="567"/>
        </w:trPr>
        <w:tc>
          <w:tcPr>
            <w:tcW w:w="562" w:type="dxa"/>
            <w:vAlign w:val="center"/>
          </w:tcPr>
          <w:p w14:paraId="4C20C5C4" w14:textId="277B77BE" w:rsidR="00D07C64" w:rsidRPr="00D07C64" w:rsidRDefault="00D07C64" w:rsidP="00D07C64">
            <w:pPr>
              <w:jc w:val="center"/>
              <w:rPr>
                <w:rFonts w:ascii="Times New Roman" w:hAnsi="Times New Roman" w:cs="Times New Roman"/>
              </w:rPr>
            </w:pPr>
            <w:r w:rsidRPr="00D07C64">
              <w:rPr>
                <w:rFonts w:ascii="Times New Roman" w:hAnsi="Times New Roman" w:cs="Times New Roman"/>
              </w:rPr>
              <w:t>9</w:t>
            </w:r>
          </w:p>
        </w:tc>
        <w:tc>
          <w:tcPr>
            <w:tcW w:w="5671" w:type="dxa"/>
            <w:vAlign w:val="center"/>
          </w:tcPr>
          <w:p w14:paraId="204FD19D" w14:textId="03ED7F3B" w:rsidR="00D07C64" w:rsidRPr="00D07C64" w:rsidRDefault="00D07C64" w:rsidP="00D07C64">
            <w:pPr>
              <w:rPr>
                <w:rFonts w:ascii="Times New Roman" w:hAnsi="Times New Roman" w:cs="Times New Roman"/>
              </w:rPr>
            </w:pPr>
            <w:r w:rsidRPr="00D07C64">
              <w:rPr>
                <w:rFonts w:ascii="Times New Roman" w:hAnsi="Times New Roman" w:cs="Times New Roman"/>
              </w:rPr>
              <w:t>Trái cây sấy khô</w:t>
            </w:r>
          </w:p>
        </w:tc>
        <w:tc>
          <w:tcPr>
            <w:tcW w:w="3117" w:type="dxa"/>
            <w:vMerge/>
          </w:tcPr>
          <w:p w14:paraId="31292C9B" w14:textId="77777777" w:rsidR="00D07C64" w:rsidRPr="00D07C64" w:rsidRDefault="00D07C64" w:rsidP="00D07C64">
            <w:pPr>
              <w:rPr>
                <w:rFonts w:ascii="Times New Roman" w:hAnsi="Times New Roman" w:cs="Times New Roman"/>
              </w:rPr>
            </w:pPr>
          </w:p>
        </w:tc>
      </w:tr>
      <w:tr w:rsidR="00D07C64" w:rsidRPr="00D07C64" w14:paraId="72AD82EB" w14:textId="77777777" w:rsidTr="00BB35CE">
        <w:trPr>
          <w:trHeight w:val="567"/>
        </w:trPr>
        <w:tc>
          <w:tcPr>
            <w:tcW w:w="562" w:type="dxa"/>
            <w:vAlign w:val="center"/>
          </w:tcPr>
          <w:p w14:paraId="25C16A4C" w14:textId="08342AF9" w:rsidR="00D07C64" w:rsidRPr="00D07C64" w:rsidRDefault="00D07C64" w:rsidP="00D07C64">
            <w:pPr>
              <w:jc w:val="center"/>
              <w:rPr>
                <w:rFonts w:ascii="Times New Roman" w:hAnsi="Times New Roman" w:cs="Times New Roman"/>
              </w:rPr>
            </w:pPr>
            <w:r w:rsidRPr="00D07C64">
              <w:rPr>
                <w:rFonts w:ascii="Times New Roman" w:hAnsi="Times New Roman" w:cs="Times New Roman"/>
              </w:rPr>
              <w:t>10</w:t>
            </w:r>
          </w:p>
        </w:tc>
        <w:tc>
          <w:tcPr>
            <w:tcW w:w="5671" w:type="dxa"/>
            <w:vAlign w:val="center"/>
          </w:tcPr>
          <w:p w14:paraId="0817A6F3" w14:textId="0D555B70" w:rsidR="00D07C64" w:rsidRPr="00D07C64" w:rsidRDefault="00D07C64" w:rsidP="00D07C64">
            <w:pPr>
              <w:rPr>
                <w:rFonts w:ascii="Times New Roman" w:hAnsi="Times New Roman" w:cs="Times New Roman"/>
              </w:rPr>
            </w:pPr>
            <w:r w:rsidRPr="00D07C64">
              <w:rPr>
                <w:rFonts w:ascii="Times New Roman" w:hAnsi="Times New Roman" w:cs="Times New Roman"/>
              </w:rPr>
              <w:t>Sữa</w:t>
            </w:r>
          </w:p>
        </w:tc>
        <w:tc>
          <w:tcPr>
            <w:tcW w:w="3117" w:type="dxa"/>
            <w:vMerge/>
          </w:tcPr>
          <w:p w14:paraId="0E6C7ABE" w14:textId="77777777" w:rsidR="00D07C64" w:rsidRPr="00D07C64" w:rsidRDefault="00D07C64" w:rsidP="00D07C64">
            <w:pPr>
              <w:rPr>
                <w:rFonts w:ascii="Times New Roman" w:hAnsi="Times New Roman" w:cs="Times New Roman"/>
              </w:rPr>
            </w:pPr>
          </w:p>
        </w:tc>
      </w:tr>
      <w:tr w:rsidR="00D07C64" w:rsidRPr="00D07C64" w14:paraId="21382B47" w14:textId="77777777" w:rsidTr="00BB35CE">
        <w:trPr>
          <w:trHeight w:val="567"/>
        </w:trPr>
        <w:tc>
          <w:tcPr>
            <w:tcW w:w="562" w:type="dxa"/>
            <w:vAlign w:val="center"/>
          </w:tcPr>
          <w:p w14:paraId="133621DD" w14:textId="34264397" w:rsidR="00D07C64" w:rsidRPr="00D07C64" w:rsidRDefault="00D07C64" w:rsidP="00D07C64">
            <w:pPr>
              <w:jc w:val="center"/>
              <w:rPr>
                <w:rFonts w:ascii="Times New Roman" w:hAnsi="Times New Roman" w:cs="Times New Roman"/>
              </w:rPr>
            </w:pPr>
            <w:r w:rsidRPr="00D07C64">
              <w:rPr>
                <w:rFonts w:ascii="Times New Roman" w:hAnsi="Times New Roman" w:cs="Times New Roman"/>
              </w:rPr>
              <w:t>11</w:t>
            </w:r>
          </w:p>
        </w:tc>
        <w:tc>
          <w:tcPr>
            <w:tcW w:w="5671" w:type="dxa"/>
            <w:vAlign w:val="center"/>
          </w:tcPr>
          <w:p w14:paraId="1EBDCD31" w14:textId="3B2459D9" w:rsidR="00D07C64" w:rsidRPr="00D07C64" w:rsidRDefault="00D07C64" w:rsidP="00D07C64">
            <w:pPr>
              <w:rPr>
                <w:rFonts w:ascii="Times New Roman" w:hAnsi="Times New Roman" w:cs="Times New Roman"/>
              </w:rPr>
            </w:pPr>
            <w:r w:rsidRPr="00D07C64">
              <w:rPr>
                <w:rFonts w:ascii="Times New Roman" w:hAnsi="Times New Roman" w:cs="Times New Roman"/>
              </w:rPr>
              <w:t>Sản phẩm thủy sản</w:t>
            </w:r>
          </w:p>
        </w:tc>
        <w:tc>
          <w:tcPr>
            <w:tcW w:w="3117" w:type="dxa"/>
            <w:vMerge/>
          </w:tcPr>
          <w:p w14:paraId="7275833A" w14:textId="77777777" w:rsidR="00D07C64" w:rsidRPr="00D07C64" w:rsidRDefault="00D07C64" w:rsidP="00D07C64">
            <w:pPr>
              <w:rPr>
                <w:rFonts w:ascii="Times New Roman" w:hAnsi="Times New Roman" w:cs="Times New Roman"/>
              </w:rPr>
            </w:pPr>
          </w:p>
        </w:tc>
      </w:tr>
    </w:tbl>
    <w:p w14:paraId="14B25D3A" w14:textId="15A83FD2" w:rsidR="00D07C64" w:rsidRDefault="00D07C64" w:rsidP="00D07C64">
      <w:pPr>
        <w:rPr>
          <w:rFonts w:ascii="Times New Roman" w:hAnsi="Times New Roman" w:cs="Times New Roman"/>
        </w:rPr>
      </w:pPr>
    </w:p>
    <w:p w14:paraId="72A51AAD" w14:textId="77777777" w:rsidR="00D07C64" w:rsidRDefault="00D07C64">
      <w:pPr>
        <w:rPr>
          <w:rFonts w:ascii="Times New Roman" w:hAnsi="Times New Roman" w:cs="Times New Roman"/>
        </w:rPr>
      </w:pPr>
      <w:r>
        <w:rPr>
          <w:rFonts w:ascii="Times New Roman" w:hAnsi="Times New Roman" w:cs="Times New Roman"/>
        </w:rPr>
        <w:br w:type="page"/>
      </w:r>
    </w:p>
    <w:p w14:paraId="42FD5250" w14:textId="77777777" w:rsidR="00D07C64" w:rsidRDefault="00D07C64" w:rsidP="00D07C64">
      <w:pPr>
        <w:rPr>
          <w:rFonts w:ascii="Times New Roman" w:hAnsi="Times New Roman" w:cs="Times New Roman"/>
        </w:rPr>
        <w:sectPr w:rsidR="00D07C64" w:rsidSect="00D07C64">
          <w:headerReference w:type="default" r:id="rId6"/>
          <w:pgSz w:w="12240" w:h="15840"/>
          <w:pgMar w:top="1440" w:right="1440" w:bottom="1440" w:left="1440" w:header="720" w:footer="720" w:gutter="0"/>
          <w:cols w:space="720"/>
          <w:docGrid w:linePitch="360"/>
        </w:sectPr>
      </w:pPr>
    </w:p>
    <w:p w14:paraId="5117B5DA" w14:textId="7E347692" w:rsidR="00D07C64" w:rsidRPr="00094E4B" w:rsidRDefault="00094E4B" w:rsidP="00F62817">
      <w:pPr>
        <w:jc w:val="center"/>
        <w:rPr>
          <w:rFonts w:ascii="Times New Roman" w:hAnsi="Times New Roman" w:cs="Times New Roman"/>
          <w:b/>
          <w:bCs/>
        </w:rPr>
      </w:pPr>
      <w:r w:rsidRPr="00094E4B">
        <w:rPr>
          <w:rFonts w:ascii="Times New Roman" w:hAnsi="Times New Roman" w:cs="Times New Roman"/>
          <w:b/>
          <w:bCs/>
        </w:rPr>
        <w:lastRenderedPageBreak/>
        <w:t>Phụ lục</w:t>
      </w:r>
    </w:p>
    <w:p w14:paraId="076F870F" w14:textId="3D89C320" w:rsidR="00094E4B" w:rsidRPr="00094E4B" w:rsidRDefault="00094E4B" w:rsidP="00094E4B">
      <w:pPr>
        <w:rPr>
          <w:rFonts w:ascii="Times New Roman" w:hAnsi="Times New Roman" w:cs="Times New Roman"/>
        </w:rPr>
      </w:pPr>
      <w:r w:rsidRPr="00094E4B">
        <w:rPr>
          <w:rFonts w:ascii="Times New Roman" w:hAnsi="Times New Roman" w:cs="Times New Roman"/>
        </w:rPr>
        <w:t xml:space="preserve">Các sản phẩm nằm trong "Danh mục thực phẩm </w:t>
      </w:r>
      <w:r w:rsidR="000C4D02">
        <w:rPr>
          <w:rFonts w:ascii="Times New Roman" w:hAnsi="Times New Roman" w:cs="Times New Roman"/>
        </w:rPr>
        <w:t>cần có thư giới thiệu đăng ký chính thức</w:t>
      </w:r>
      <w:r w:rsidRPr="00094E4B">
        <w:rPr>
          <w:rFonts w:ascii="Times New Roman" w:hAnsi="Times New Roman" w:cs="Times New Roman"/>
        </w:rPr>
        <w:t>" chủ yếu xem xét ba yếu tố sau:</w:t>
      </w:r>
    </w:p>
    <w:p w14:paraId="5C9CFB87" w14:textId="1C7AB869" w:rsidR="00094E4B" w:rsidRPr="00094E4B" w:rsidRDefault="00094E4B" w:rsidP="00094E4B">
      <w:pPr>
        <w:rPr>
          <w:rFonts w:ascii="Times New Roman" w:hAnsi="Times New Roman" w:cs="Times New Roman"/>
        </w:rPr>
      </w:pPr>
      <w:r w:rsidRPr="00094E4B">
        <w:rPr>
          <w:rFonts w:ascii="Times New Roman" w:hAnsi="Times New Roman" w:cs="Times New Roman"/>
        </w:rPr>
        <w:t>1. Rủi ro an toàn thực phẩm của các sản phẩm liên quan cao, số lượng sản phẩm nhập khẩu không đạt tiêu chuẩn cao hơn đáng kể so với mức trung bình</w:t>
      </w:r>
      <w:r>
        <w:rPr>
          <w:rFonts w:ascii="Times New Roman" w:hAnsi="Times New Roman" w:cs="Times New Roman"/>
        </w:rPr>
        <w:t>;</w:t>
      </w:r>
    </w:p>
    <w:p w14:paraId="0D6A42E9" w14:textId="2B015F99" w:rsidR="00094E4B" w:rsidRPr="00094E4B" w:rsidRDefault="00094E4B" w:rsidP="00094E4B">
      <w:pPr>
        <w:rPr>
          <w:rFonts w:ascii="Times New Roman" w:hAnsi="Times New Roman" w:cs="Times New Roman"/>
        </w:rPr>
      </w:pPr>
      <w:r w:rsidRPr="00094E4B">
        <w:rPr>
          <w:rFonts w:ascii="Times New Roman" w:hAnsi="Times New Roman" w:cs="Times New Roman"/>
        </w:rPr>
        <w:t>2. Các vụ việc lớn về an toàn thực phẩm đã xảy ra trong danh mục sản phẩm có liên quan, thu hút sự chú ý lớn của công chúng</w:t>
      </w:r>
      <w:r>
        <w:rPr>
          <w:rFonts w:ascii="Times New Roman" w:hAnsi="Times New Roman" w:cs="Times New Roman"/>
        </w:rPr>
        <w:t>;</w:t>
      </w:r>
    </w:p>
    <w:p w14:paraId="4095A874" w14:textId="6EBD470C" w:rsidR="00094E4B" w:rsidRPr="00094E4B" w:rsidRDefault="00094E4B" w:rsidP="00094E4B">
      <w:pPr>
        <w:rPr>
          <w:rFonts w:ascii="Times New Roman" w:hAnsi="Times New Roman" w:cs="Times New Roman"/>
        </w:rPr>
      </w:pPr>
      <w:r w:rsidRPr="00094E4B">
        <w:rPr>
          <w:rFonts w:ascii="Times New Roman" w:hAnsi="Times New Roman" w:cs="Times New Roman"/>
        </w:rPr>
        <w:t>3. Thực hiện theo thông lệ quốc tế</w:t>
      </w:r>
      <w:r>
        <w:rPr>
          <w:rFonts w:ascii="Times New Roman" w:hAnsi="Times New Roman" w:cs="Times New Roman"/>
        </w:rPr>
        <w:t>.</w:t>
      </w:r>
    </w:p>
    <w:p w14:paraId="1F819896" w14:textId="77777777" w:rsidR="00094E4B" w:rsidRPr="00D07C64" w:rsidRDefault="00094E4B" w:rsidP="00094E4B">
      <w:pPr>
        <w:rPr>
          <w:rFonts w:ascii="Times New Roman" w:hAnsi="Times New Roman" w:cs="Times New Roman"/>
        </w:rPr>
      </w:pPr>
      <w:r w:rsidRPr="00094E4B">
        <w:rPr>
          <w:rFonts w:ascii="Times New Roman" w:hAnsi="Times New Roman" w:cs="Times New Roman"/>
        </w:rPr>
        <w:t>Đánh giá rủi ro cụ thể của từng sản phẩm như sau:</w:t>
      </w:r>
    </w:p>
    <w:tbl>
      <w:tblPr>
        <w:tblStyle w:val="TableGrid"/>
        <w:tblW w:w="15026" w:type="dxa"/>
        <w:tblInd w:w="-856" w:type="dxa"/>
        <w:tblLook w:val="04A0" w:firstRow="1" w:lastRow="0" w:firstColumn="1" w:lastColumn="0" w:noHBand="0" w:noVBand="1"/>
      </w:tblPr>
      <w:tblGrid>
        <w:gridCol w:w="670"/>
        <w:gridCol w:w="1032"/>
        <w:gridCol w:w="2490"/>
        <w:gridCol w:w="3236"/>
        <w:gridCol w:w="1842"/>
        <w:gridCol w:w="1377"/>
        <w:gridCol w:w="1383"/>
        <w:gridCol w:w="1580"/>
        <w:gridCol w:w="1416"/>
      </w:tblGrid>
      <w:tr w:rsidR="00094E4B" w14:paraId="7D6FA4E8" w14:textId="472756D9" w:rsidTr="00B957BE">
        <w:tc>
          <w:tcPr>
            <w:tcW w:w="670" w:type="dxa"/>
            <w:vMerge w:val="restart"/>
            <w:vAlign w:val="center"/>
          </w:tcPr>
          <w:p w14:paraId="720F143C" w14:textId="2C273B94" w:rsidR="00094E4B" w:rsidRPr="00094E4B" w:rsidRDefault="00094E4B" w:rsidP="00094E4B">
            <w:pPr>
              <w:jc w:val="center"/>
              <w:rPr>
                <w:rFonts w:ascii="Times New Roman" w:hAnsi="Times New Roman" w:cs="Times New Roman"/>
                <w:b/>
                <w:bCs/>
              </w:rPr>
            </w:pPr>
            <w:r w:rsidRPr="00094E4B">
              <w:rPr>
                <w:rFonts w:ascii="Times New Roman" w:hAnsi="Times New Roman" w:cs="Times New Roman"/>
                <w:b/>
                <w:bCs/>
              </w:rPr>
              <w:t>STT</w:t>
            </w:r>
          </w:p>
        </w:tc>
        <w:tc>
          <w:tcPr>
            <w:tcW w:w="1032" w:type="dxa"/>
            <w:vMerge w:val="restart"/>
            <w:vAlign w:val="center"/>
          </w:tcPr>
          <w:p w14:paraId="47884260" w14:textId="2ADD5D35" w:rsidR="00094E4B" w:rsidRPr="00094E4B" w:rsidRDefault="00094E4B" w:rsidP="00094E4B">
            <w:pPr>
              <w:jc w:val="center"/>
              <w:rPr>
                <w:rFonts w:ascii="Times New Roman" w:hAnsi="Times New Roman" w:cs="Times New Roman"/>
                <w:b/>
                <w:bCs/>
              </w:rPr>
            </w:pPr>
            <w:r w:rsidRPr="00094E4B">
              <w:rPr>
                <w:rFonts w:ascii="Times New Roman" w:hAnsi="Times New Roman" w:cs="Times New Roman"/>
                <w:b/>
                <w:bCs/>
              </w:rPr>
              <w:t>Danh mục sản phẩm</w:t>
            </w:r>
          </w:p>
        </w:tc>
        <w:tc>
          <w:tcPr>
            <w:tcW w:w="13324" w:type="dxa"/>
            <w:gridSpan w:val="7"/>
            <w:vAlign w:val="center"/>
          </w:tcPr>
          <w:p w14:paraId="4B3BADAE" w14:textId="1CB550C3" w:rsidR="00094E4B" w:rsidRPr="00094E4B" w:rsidRDefault="00094E4B" w:rsidP="00094E4B">
            <w:pPr>
              <w:jc w:val="center"/>
              <w:rPr>
                <w:rFonts w:ascii="Times New Roman" w:hAnsi="Times New Roman" w:cs="Times New Roman"/>
                <w:b/>
                <w:bCs/>
              </w:rPr>
            </w:pPr>
            <w:r w:rsidRPr="00094E4B">
              <w:rPr>
                <w:rFonts w:ascii="Times New Roman" w:hAnsi="Times New Roman" w:cs="Times New Roman"/>
                <w:b/>
                <w:bCs/>
              </w:rPr>
              <w:t>Đánh giá rủi ro</w:t>
            </w:r>
          </w:p>
        </w:tc>
      </w:tr>
      <w:tr w:rsidR="00B957BE" w14:paraId="2BF16C37" w14:textId="4B82C6CD" w:rsidTr="00B957BE">
        <w:tc>
          <w:tcPr>
            <w:tcW w:w="670" w:type="dxa"/>
            <w:vMerge/>
          </w:tcPr>
          <w:p w14:paraId="3F16484D" w14:textId="77777777" w:rsidR="00094E4B" w:rsidRDefault="00094E4B" w:rsidP="00094E4B">
            <w:pPr>
              <w:rPr>
                <w:rFonts w:ascii="Times New Roman" w:hAnsi="Times New Roman" w:cs="Times New Roman"/>
              </w:rPr>
            </w:pPr>
          </w:p>
        </w:tc>
        <w:tc>
          <w:tcPr>
            <w:tcW w:w="1032" w:type="dxa"/>
            <w:vMerge/>
          </w:tcPr>
          <w:p w14:paraId="54E07ABA" w14:textId="77777777" w:rsidR="00094E4B" w:rsidRDefault="00094E4B" w:rsidP="00094E4B">
            <w:pPr>
              <w:rPr>
                <w:rFonts w:ascii="Times New Roman" w:hAnsi="Times New Roman" w:cs="Times New Roman"/>
              </w:rPr>
            </w:pPr>
          </w:p>
        </w:tc>
        <w:tc>
          <w:tcPr>
            <w:tcW w:w="2490" w:type="dxa"/>
            <w:vAlign w:val="center"/>
          </w:tcPr>
          <w:p w14:paraId="42D119B9" w14:textId="78C16472" w:rsidR="00094E4B" w:rsidRPr="00094E4B" w:rsidRDefault="00094E4B" w:rsidP="00094E4B">
            <w:pPr>
              <w:jc w:val="center"/>
              <w:rPr>
                <w:rFonts w:ascii="Times New Roman" w:hAnsi="Times New Roman" w:cs="Times New Roman"/>
                <w:b/>
                <w:bCs/>
              </w:rPr>
            </w:pPr>
            <w:r w:rsidRPr="00094E4B">
              <w:rPr>
                <w:rFonts w:ascii="Times New Roman" w:hAnsi="Times New Roman" w:cs="Times New Roman"/>
                <w:b/>
                <w:bCs/>
              </w:rPr>
              <w:t>Nguồn nguyên liệu thô</w:t>
            </w:r>
          </w:p>
        </w:tc>
        <w:tc>
          <w:tcPr>
            <w:tcW w:w="3236" w:type="dxa"/>
            <w:vAlign w:val="center"/>
          </w:tcPr>
          <w:p w14:paraId="6AD4941D" w14:textId="0F8AB0FB" w:rsidR="00094E4B" w:rsidRPr="00094E4B" w:rsidRDefault="00094E4B" w:rsidP="00094E4B">
            <w:pPr>
              <w:jc w:val="center"/>
              <w:rPr>
                <w:rFonts w:ascii="Times New Roman" w:hAnsi="Times New Roman" w:cs="Times New Roman"/>
                <w:b/>
                <w:bCs/>
              </w:rPr>
            </w:pPr>
            <w:r w:rsidRPr="00094E4B">
              <w:rPr>
                <w:rFonts w:ascii="Times New Roman" w:hAnsi="Times New Roman" w:cs="Times New Roman"/>
                <w:b/>
                <w:bCs/>
              </w:rPr>
              <w:t>Công nghệ sản xuất và chế biến</w:t>
            </w:r>
          </w:p>
        </w:tc>
        <w:tc>
          <w:tcPr>
            <w:tcW w:w="1842" w:type="dxa"/>
            <w:vAlign w:val="center"/>
          </w:tcPr>
          <w:p w14:paraId="7843086E" w14:textId="58A7DF42" w:rsidR="00094E4B" w:rsidRPr="00094E4B" w:rsidRDefault="00094E4B" w:rsidP="00094E4B">
            <w:pPr>
              <w:jc w:val="center"/>
              <w:rPr>
                <w:rFonts w:ascii="Times New Roman" w:hAnsi="Times New Roman" w:cs="Times New Roman"/>
                <w:b/>
                <w:bCs/>
              </w:rPr>
            </w:pPr>
            <w:r w:rsidRPr="00094E4B">
              <w:rPr>
                <w:rFonts w:ascii="Times New Roman" w:hAnsi="Times New Roman" w:cs="Times New Roman"/>
                <w:b/>
                <w:bCs/>
              </w:rPr>
              <w:t>Quá trình lưu trữ vận chuyển</w:t>
            </w:r>
          </w:p>
        </w:tc>
        <w:tc>
          <w:tcPr>
            <w:tcW w:w="1377" w:type="dxa"/>
            <w:vAlign w:val="center"/>
          </w:tcPr>
          <w:p w14:paraId="3EA75361" w14:textId="47DEE6D1" w:rsidR="00094E4B" w:rsidRPr="00094E4B" w:rsidRDefault="005050B7" w:rsidP="00094E4B">
            <w:pPr>
              <w:jc w:val="center"/>
              <w:rPr>
                <w:rFonts w:ascii="Times New Roman" w:hAnsi="Times New Roman" w:cs="Times New Roman"/>
                <w:b/>
                <w:bCs/>
              </w:rPr>
            </w:pPr>
            <w:r>
              <w:rPr>
                <w:rFonts w:ascii="Times New Roman" w:hAnsi="Times New Roman" w:cs="Times New Roman"/>
                <w:b/>
                <w:bCs/>
              </w:rPr>
              <w:t>Lịch sử dữ liệu</w:t>
            </w:r>
          </w:p>
        </w:tc>
        <w:tc>
          <w:tcPr>
            <w:tcW w:w="1383" w:type="dxa"/>
            <w:vAlign w:val="center"/>
          </w:tcPr>
          <w:p w14:paraId="34368DFA" w14:textId="4B338232" w:rsidR="00094E4B" w:rsidRPr="00094E4B" w:rsidRDefault="00094E4B" w:rsidP="00094E4B">
            <w:pPr>
              <w:jc w:val="center"/>
              <w:rPr>
                <w:rFonts w:ascii="Times New Roman" w:hAnsi="Times New Roman" w:cs="Times New Roman"/>
                <w:b/>
                <w:bCs/>
              </w:rPr>
            </w:pPr>
            <w:r w:rsidRPr="00094E4B">
              <w:rPr>
                <w:rFonts w:ascii="Times New Roman" w:hAnsi="Times New Roman" w:cs="Times New Roman"/>
                <w:b/>
                <w:bCs/>
              </w:rPr>
              <w:t>Nhóm người tiêu dùng</w:t>
            </w:r>
          </w:p>
        </w:tc>
        <w:tc>
          <w:tcPr>
            <w:tcW w:w="1580" w:type="dxa"/>
            <w:vAlign w:val="center"/>
          </w:tcPr>
          <w:p w14:paraId="488275D8" w14:textId="4AC73DDE" w:rsidR="00094E4B" w:rsidRPr="00094E4B" w:rsidRDefault="00094E4B" w:rsidP="00094E4B">
            <w:pPr>
              <w:jc w:val="center"/>
              <w:rPr>
                <w:rFonts w:ascii="Times New Roman" w:hAnsi="Times New Roman" w:cs="Times New Roman"/>
                <w:b/>
                <w:bCs/>
              </w:rPr>
            </w:pPr>
            <w:r w:rsidRPr="00094E4B">
              <w:rPr>
                <w:rFonts w:ascii="Times New Roman" w:hAnsi="Times New Roman" w:cs="Times New Roman"/>
                <w:b/>
                <w:bCs/>
              </w:rPr>
              <w:t>Cách sử dụng</w:t>
            </w:r>
          </w:p>
        </w:tc>
        <w:tc>
          <w:tcPr>
            <w:tcW w:w="1416" w:type="dxa"/>
            <w:vAlign w:val="center"/>
          </w:tcPr>
          <w:p w14:paraId="73117119" w14:textId="4400044E" w:rsidR="00094E4B" w:rsidRPr="00094E4B" w:rsidRDefault="00094E4B" w:rsidP="00094E4B">
            <w:pPr>
              <w:jc w:val="center"/>
              <w:rPr>
                <w:rFonts w:ascii="Times New Roman" w:hAnsi="Times New Roman" w:cs="Times New Roman"/>
                <w:b/>
                <w:bCs/>
              </w:rPr>
            </w:pPr>
            <w:r w:rsidRPr="00094E4B">
              <w:rPr>
                <w:rFonts w:ascii="Times New Roman" w:hAnsi="Times New Roman" w:cs="Times New Roman"/>
                <w:b/>
                <w:bCs/>
              </w:rPr>
              <w:t>Thực hành quốc tế</w:t>
            </w:r>
          </w:p>
        </w:tc>
      </w:tr>
      <w:tr w:rsidR="00094E4B" w14:paraId="493D293D" w14:textId="7F2CC8FC" w:rsidTr="00B957BE">
        <w:tc>
          <w:tcPr>
            <w:tcW w:w="670" w:type="dxa"/>
          </w:tcPr>
          <w:p w14:paraId="67D13CE4" w14:textId="1A418C1E" w:rsidR="00094E4B" w:rsidRDefault="00094E4B" w:rsidP="00094E4B">
            <w:pPr>
              <w:rPr>
                <w:rFonts w:ascii="Times New Roman" w:hAnsi="Times New Roman" w:cs="Times New Roman"/>
              </w:rPr>
            </w:pPr>
            <w:r>
              <w:rPr>
                <w:rFonts w:ascii="Times New Roman" w:hAnsi="Times New Roman" w:cs="Times New Roman"/>
              </w:rPr>
              <w:t>1</w:t>
            </w:r>
          </w:p>
        </w:tc>
        <w:tc>
          <w:tcPr>
            <w:tcW w:w="1032" w:type="dxa"/>
          </w:tcPr>
          <w:p w14:paraId="6119D888" w14:textId="6A7503DE" w:rsidR="00094E4B" w:rsidRDefault="00094E4B" w:rsidP="00094E4B">
            <w:pPr>
              <w:rPr>
                <w:rFonts w:ascii="Times New Roman" w:hAnsi="Times New Roman" w:cs="Times New Roman"/>
              </w:rPr>
            </w:pPr>
            <w:r w:rsidRPr="00094E4B">
              <w:rPr>
                <w:rFonts w:ascii="Times New Roman" w:hAnsi="Times New Roman" w:cs="Times New Roman"/>
              </w:rPr>
              <w:t>Thịt và các sản phẩm từ thịt</w:t>
            </w:r>
          </w:p>
        </w:tc>
        <w:tc>
          <w:tcPr>
            <w:tcW w:w="2490" w:type="dxa"/>
          </w:tcPr>
          <w:p w14:paraId="129F04EA" w14:textId="310D68F9" w:rsidR="00094E4B" w:rsidRDefault="00094E4B" w:rsidP="00094E4B">
            <w:pPr>
              <w:rPr>
                <w:rFonts w:ascii="Times New Roman" w:hAnsi="Times New Roman" w:cs="Times New Roman"/>
              </w:rPr>
            </w:pPr>
            <w:r w:rsidRPr="00094E4B">
              <w:rPr>
                <w:rFonts w:ascii="Times New Roman" w:hAnsi="Times New Roman" w:cs="Times New Roman"/>
              </w:rPr>
              <w:t xml:space="preserve">Thịt và các sản phẩm từ thịt được làm từ gia súc và gia cầm sống. Do các đặc tính của các loài khác nhau, chúng có thể mang bệnh lở mồm long móng, bệnh mụn nước ở lợn, </w:t>
            </w:r>
            <w:r w:rsidR="000C4D02">
              <w:rPr>
                <w:rFonts w:ascii="Times New Roman" w:hAnsi="Times New Roman" w:cs="Times New Roman"/>
              </w:rPr>
              <w:t>dịch tả</w:t>
            </w:r>
            <w:r w:rsidRPr="00094E4B">
              <w:rPr>
                <w:rFonts w:ascii="Times New Roman" w:hAnsi="Times New Roman" w:cs="Times New Roman"/>
              </w:rPr>
              <w:t xml:space="preserve"> lợn Châu Phi, viêm não do virus Nipah,</w:t>
            </w:r>
            <w:r w:rsidR="000C4D02">
              <w:rPr>
                <w:rFonts w:ascii="Times New Roman" w:hAnsi="Times New Roman" w:cs="Times New Roman"/>
              </w:rPr>
              <w:t xml:space="preserve"> </w:t>
            </w:r>
            <w:r w:rsidRPr="00094E4B">
              <w:rPr>
                <w:rFonts w:ascii="Times New Roman" w:hAnsi="Times New Roman" w:cs="Times New Roman"/>
              </w:rPr>
              <w:t>bệnh não xốp ở bò, dịch tả trâu</w:t>
            </w:r>
            <w:r>
              <w:rPr>
                <w:rFonts w:ascii="Times New Roman" w:hAnsi="Times New Roman" w:cs="Times New Roman"/>
              </w:rPr>
              <w:t>.</w:t>
            </w:r>
            <w:r w:rsidRPr="00094E4B">
              <w:rPr>
                <w:rFonts w:ascii="Times New Roman" w:hAnsi="Times New Roman" w:cs="Times New Roman"/>
              </w:rPr>
              <w:t xml:space="preserve"> Các tác nhân gây bệnh như bệnh viêm phổi truyền nhiễm, bệnh ghẻ, bệnh dịch tả ở động vật nhai lại và bệnh cúm gia cầm độc lực cao có </w:t>
            </w:r>
            <w:r w:rsidRPr="00094E4B">
              <w:rPr>
                <w:rFonts w:ascii="Times New Roman" w:hAnsi="Times New Roman" w:cs="Times New Roman"/>
              </w:rPr>
              <w:lastRenderedPageBreak/>
              <w:t>nguy cơ lây lan dịch bệnh ở động vật ở các mức độ khác nhau.</w:t>
            </w:r>
          </w:p>
          <w:p w14:paraId="02384B1A" w14:textId="77777777" w:rsidR="00094E4B" w:rsidRDefault="00094E4B" w:rsidP="00094E4B">
            <w:pPr>
              <w:rPr>
                <w:rFonts w:ascii="Times New Roman" w:hAnsi="Times New Roman" w:cs="Times New Roman"/>
              </w:rPr>
            </w:pPr>
            <w:r w:rsidRPr="00094E4B">
              <w:rPr>
                <w:rFonts w:ascii="Times New Roman" w:hAnsi="Times New Roman" w:cs="Times New Roman"/>
              </w:rPr>
              <w:t>(1) Thịt đông lạnh là thịt được bảo quản ở nhiệt độ dưới -23°C với nhiệt độ lõi giảm xuống ≤ -15°C.</w:t>
            </w:r>
          </w:p>
          <w:p w14:paraId="61414616" w14:textId="275529FE" w:rsidR="00094E4B" w:rsidRDefault="00583073" w:rsidP="00094E4B">
            <w:pPr>
              <w:rPr>
                <w:rFonts w:ascii="Times New Roman" w:hAnsi="Times New Roman" w:cs="Times New Roman"/>
              </w:rPr>
            </w:pPr>
            <w:r w:rsidRPr="00583073">
              <w:rPr>
                <w:rFonts w:ascii="Times New Roman" w:hAnsi="Times New Roman" w:cs="Times New Roman"/>
              </w:rPr>
              <w:t xml:space="preserve">(2) Thịt </w:t>
            </w:r>
            <w:r w:rsidR="000C4D02">
              <w:rPr>
                <w:rFonts w:ascii="Times New Roman" w:hAnsi="Times New Roman" w:cs="Times New Roman"/>
              </w:rPr>
              <w:t>tươi ướp</w:t>
            </w:r>
            <w:r>
              <w:rPr>
                <w:rFonts w:ascii="Times New Roman" w:hAnsi="Times New Roman" w:cs="Times New Roman"/>
              </w:rPr>
              <w:t xml:space="preserve"> </w:t>
            </w:r>
            <w:r w:rsidRPr="00583073">
              <w:rPr>
                <w:rFonts w:ascii="Times New Roman" w:hAnsi="Times New Roman" w:cs="Times New Roman"/>
              </w:rPr>
              <w:t xml:space="preserve">lạnh, còn gọi là thịt tươi lạnh hoặc thịt ướp lạnh, là thịt đã được giết mổ theo các </w:t>
            </w:r>
            <w:r w:rsidR="00D629ED">
              <w:rPr>
                <w:rFonts w:ascii="Times New Roman" w:hAnsi="Times New Roman" w:cs="Times New Roman"/>
              </w:rPr>
              <w:t>quy trình thực hành</w:t>
            </w:r>
            <w:r w:rsidRPr="00583073">
              <w:rPr>
                <w:rFonts w:ascii="Times New Roman" w:hAnsi="Times New Roman" w:cs="Times New Roman"/>
              </w:rPr>
              <w:t xml:space="preserve"> và điều kiện vệ sinh, đã qua kiểm tra và kiểm dịch, và đã được làm lạnh đến nhiệt độ 0°C - 4℃, và thịt tươi luôn phải được giữ trong khoảng 0℃-4℃ trong quá trình bảo quản và vận chuyển.</w:t>
            </w:r>
          </w:p>
          <w:p w14:paraId="5B22485B" w14:textId="77777777" w:rsidR="00583073" w:rsidRPr="00583073" w:rsidRDefault="00583073" w:rsidP="00583073">
            <w:pPr>
              <w:rPr>
                <w:rFonts w:ascii="Times New Roman" w:hAnsi="Times New Roman" w:cs="Times New Roman"/>
              </w:rPr>
            </w:pPr>
            <w:r w:rsidRPr="00583073">
              <w:rPr>
                <w:rFonts w:ascii="Times New Roman" w:hAnsi="Times New Roman" w:cs="Times New Roman"/>
              </w:rPr>
              <w:t>(3) Sản phẩm thịt chế biến là sản phẩm chế biến từ sản phẩm gia súc, gia cầm tươi (đông lạnh) làm nguyên liệu chính.</w:t>
            </w:r>
          </w:p>
          <w:p w14:paraId="3794D437" w14:textId="29C2CC02" w:rsidR="00583073" w:rsidRDefault="00583073" w:rsidP="00583073">
            <w:pPr>
              <w:rPr>
                <w:rFonts w:ascii="Times New Roman" w:hAnsi="Times New Roman" w:cs="Times New Roman"/>
              </w:rPr>
            </w:pPr>
            <w:r w:rsidRPr="00583073">
              <w:rPr>
                <w:rFonts w:ascii="Times New Roman" w:hAnsi="Times New Roman" w:cs="Times New Roman"/>
              </w:rPr>
              <w:t xml:space="preserve">Sản phẩm bao gồm các sản phẩm thịt ướp, thịt hun khói, thịt quay, thịt nướng, thịt chiên, giăm bông, xúc xích, các sản </w:t>
            </w:r>
            <w:r w:rsidRPr="00583073">
              <w:rPr>
                <w:rFonts w:ascii="Times New Roman" w:hAnsi="Times New Roman" w:cs="Times New Roman"/>
              </w:rPr>
              <w:lastRenderedPageBreak/>
              <w:t>phẩm thịt lên men, các sản phẩm thịt khô nấu chín và các sản phẩm thịt nấu chín khác.</w:t>
            </w:r>
          </w:p>
        </w:tc>
        <w:tc>
          <w:tcPr>
            <w:tcW w:w="3236" w:type="dxa"/>
          </w:tcPr>
          <w:p w14:paraId="4B28F14C" w14:textId="77777777" w:rsidR="00094E4B" w:rsidRDefault="00016098" w:rsidP="00094E4B">
            <w:pPr>
              <w:rPr>
                <w:rFonts w:ascii="Times New Roman" w:hAnsi="Times New Roman" w:cs="Times New Roman"/>
              </w:rPr>
            </w:pPr>
            <w:r w:rsidRPr="00016098">
              <w:rPr>
                <w:rFonts w:ascii="Times New Roman" w:hAnsi="Times New Roman" w:cs="Times New Roman"/>
              </w:rPr>
              <w:lastRenderedPageBreak/>
              <w:t xml:space="preserve">(1) Công nghệ chế biến sản phẩm thịt đông lạnh tương đối đơn giản, chỉ thực hiện chế biến vật lý đơn giản, thường bao gồm kiểm tra và kiểm dịch trước và sau khi giết mổ, giết mổ và chế biến, làm sạch và khử nhiễm, làm mát và chế biến, v.v. Mặc dù bác sĩ thú y tiến hành kiểm dịch lâm sàng trong quá trình chế biến, Tuy nhiên, về cơ bản chỉ là kiểm tra ngoại quan đơn giản và kiểm tra ngẫu nhiên, toàn bộ quy trình sản xuất và môi trường đông lạnh không thể loại bỏ hoàn toàn nguy cơ gây bệnh dịch. Nguy cơ của các sản </w:t>
            </w:r>
            <w:r w:rsidRPr="00016098">
              <w:rPr>
                <w:rFonts w:ascii="Times New Roman" w:hAnsi="Times New Roman" w:cs="Times New Roman"/>
              </w:rPr>
              <w:lastRenderedPageBreak/>
              <w:t>phẩm nội tạng cao hơn các sản phẩm từ thịt và mức độ rủi ro trong quá trình chế biến nói chung là cao.</w:t>
            </w:r>
          </w:p>
          <w:p w14:paraId="3B29F6D1" w14:textId="6D537D1F" w:rsidR="00016098" w:rsidRDefault="00016098" w:rsidP="00094E4B">
            <w:pPr>
              <w:rPr>
                <w:rFonts w:ascii="Times New Roman" w:hAnsi="Times New Roman" w:cs="Times New Roman"/>
              </w:rPr>
            </w:pPr>
            <w:r w:rsidRPr="00016098">
              <w:rPr>
                <w:rFonts w:ascii="Times New Roman" w:hAnsi="Times New Roman" w:cs="Times New Roman"/>
              </w:rPr>
              <w:t>(2) Công nghệ chế biến sản phẩm thịt</w:t>
            </w:r>
            <w:r>
              <w:rPr>
                <w:rFonts w:ascii="Times New Roman" w:hAnsi="Times New Roman" w:cs="Times New Roman"/>
              </w:rPr>
              <w:t xml:space="preserve"> đông</w:t>
            </w:r>
            <w:r w:rsidRPr="00016098">
              <w:rPr>
                <w:rFonts w:ascii="Times New Roman" w:hAnsi="Times New Roman" w:cs="Times New Roman"/>
              </w:rPr>
              <w:t xml:space="preserve"> lạnh tương đối đơn giản, chỉ thực hiện chế biến vật lý đơn giản, thường bao gồm kiểm tra và kiểm dịch trước và sau khi giết mổ, giết mổ và chế biến, làm sạch và khử nhiễm, làm mát và chế biến, v.v. Mặc dù bác sĩ thú y tiến hành kiểm dịch lâm sàng, nhưng về cơ bản chỉ là kiểm tra ngoại quan đơn giản và kiểm tra ngẫu nhiên, quá trình sản xuất không thể loại bỏ hoàn toàn nguy cơ gây bệnh. Nguy cơ của các sản phẩm nội tạng cao hơn so với các sản phẩm thịt và mức độ rủi ro</w:t>
            </w:r>
            <w:r w:rsidR="00290464">
              <w:rPr>
                <w:rFonts w:ascii="Times New Roman" w:hAnsi="Times New Roman" w:cs="Times New Roman"/>
              </w:rPr>
              <w:t xml:space="preserve"> </w:t>
            </w:r>
            <w:r w:rsidRPr="00016098">
              <w:rPr>
                <w:rFonts w:ascii="Times New Roman" w:hAnsi="Times New Roman" w:cs="Times New Roman"/>
              </w:rPr>
              <w:t>tổng thể là cao.</w:t>
            </w:r>
          </w:p>
          <w:p w14:paraId="4A91E4B8" w14:textId="58219BF5" w:rsidR="00016098" w:rsidRDefault="00016098" w:rsidP="00094E4B">
            <w:pPr>
              <w:rPr>
                <w:rFonts w:ascii="Times New Roman" w:hAnsi="Times New Roman" w:cs="Times New Roman"/>
              </w:rPr>
            </w:pPr>
            <w:r w:rsidRPr="00016098">
              <w:rPr>
                <w:rFonts w:ascii="Times New Roman" w:hAnsi="Times New Roman" w:cs="Times New Roman"/>
              </w:rPr>
              <w:t xml:space="preserve">(3) Công nghệ chế biến sản phẩm thịt nấu chín (đóng gói) tương đối phức tạp. Đó là thực phẩm đóng gói thịt có </w:t>
            </w:r>
            <w:r w:rsidR="00290464">
              <w:rPr>
                <w:rFonts w:ascii="Times New Roman" w:hAnsi="Times New Roman" w:cs="Times New Roman"/>
              </w:rPr>
              <w:t>hút</w:t>
            </w:r>
            <w:r w:rsidRPr="00016098">
              <w:rPr>
                <w:rFonts w:ascii="Times New Roman" w:hAnsi="Times New Roman" w:cs="Times New Roman"/>
              </w:rPr>
              <w:t xml:space="preserve"> chân không nhất định được thực hiện thông qua chế biến, phân loại, cắt, nấu (hoặc không nấu), gia nhiệt và làm mát. Công nghệ chế biến các sản phẩm thịt nấu chín (thịt đóng </w:t>
            </w:r>
            <w:r w:rsidRPr="00016098">
              <w:rPr>
                <w:rFonts w:ascii="Times New Roman" w:hAnsi="Times New Roman" w:cs="Times New Roman"/>
              </w:rPr>
              <w:lastRenderedPageBreak/>
              <w:t xml:space="preserve">hộp) tương đối phức tạp. Đây là sản phẩm thương mại được chế biến, cắt, nấu (hoặc không nấu), đóng hộp (bao gồm cả </w:t>
            </w:r>
            <w:r w:rsidR="00E850A5">
              <w:rPr>
                <w:rFonts w:ascii="Times New Roman" w:hAnsi="Times New Roman" w:cs="Times New Roman"/>
              </w:rPr>
              <w:t>hộp</w:t>
            </w:r>
            <w:r w:rsidRPr="00016098">
              <w:rPr>
                <w:rFonts w:ascii="Times New Roman" w:hAnsi="Times New Roman" w:cs="Times New Roman"/>
              </w:rPr>
              <w:t xml:space="preserve"> thiếc, lọ thủy tinh hoặc các vật liệu đóng gói khác), niêm phong, khử trùng và làm mát. Sản phẩm thịt đóng hộp vô trùng. Thịt nấu chín nêu trên được sản xuất tại nhà máy chế biến theo thông số kỹ thuật sản xuất. Nguyên liệu thô, kiểm soát quy trình sản xuất và kiểm tra sản phẩm là bắt buộc. Toàn bộ quy trình sản xuất bao gồm gia nhiệt, khử trùng và tiệt trùng, có thể loại bỏ hiệu quả rủi ro của nguyên liệu thô tương tự. Nguồn nguyên liệu thô an toàn và có thể kiểm soát được. Dưới </w:t>
            </w:r>
            <w:r w:rsidR="00E850A5">
              <w:rPr>
                <w:rFonts w:ascii="Times New Roman" w:hAnsi="Times New Roman" w:cs="Times New Roman"/>
              </w:rPr>
              <w:t>nguyên lý</w:t>
            </w:r>
            <w:r w:rsidRPr="00016098">
              <w:rPr>
                <w:rFonts w:ascii="Times New Roman" w:hAnsi="Times New Roman" w:cs="Times New Roman"/>
              </w:rPr>
              <w:t xml:space="preserve"> kiểm soát chất lượng nghiêm ngặt và tiêu chuẩn sản xuất, mức độ chế biến tổng thể thấp.</w:t>
            </w:r>
          </w:p>
          <w:p w14:paraId="639E10A7" w14:textId="69F0B052" w:rsidR="00B957BE" w:rsidRDefault="00B957BE" w:rsidP="00094E4B">
            <w:pPr>
              <w:rPr>
                <w:rFonts w:ascii="Times New Roman" w:hAnsi="Times New Roman" w:cs="Times New Roman"/>
              </w:rPr>
            </w:pPr>
            <w:r w:rsidRPr="00B957BE">
              <w:rPr>
                <w:rFonts w:ascii="Times New Roman" w:hAnsi="Times New Roman" w:cs="Times New Roman"/>
              </w:rPr>
              <w:t xml:space="preserve">(4) Công nghệ chế biến sản phẩm thịt ngâm tương đối đơn giản, nói chung là chế biến vật lý đơn giản, thường bao gồm làm sạch, cắt, tẩm gia vị, nhào, khuấy và ngâm. Sản phẩm thịt ngâm cần kiểm tra nguyên liệu, sản xuất và </w:t>
            </w:r>
            <w:r w:rsidR="004A0B49">
              <w:rPr>
                <w:rFonts w:ascii="Times New Roman" w:hAnsi="Times New Roman" w:cs="Times New Roman"/>
              </w:rPr>
              <w:t>q</w:t>
            </w:r>
            <w:r w:rsidRPr="00B957BE">
              <w:rPr>
                <w:rFonts w:ascii="Times New Roman" w:hAnsi="Times New Roman" w:cs="Times New Roman"/>
              </w:rPr>
              <w:t xml:space="preserve">uy trình sản xuất không thể loại bỏ hoàn </w:t>
            </w:r>
            <w:r w:rsidRPr="00B957BE">
              <w:rPr>
                <w:rFonts w:ascii="Times New Roman" w:hAnsi="Times New Roman" w:cs="Times New Roman"/>
              </w:rPr>
              <w:lastRenderedPageBreak/>
              <w:t xml:space="preserve">toàn nguy cơ gây bệnh, nhưng quá trình chế biến thường được thực hiện trong một nhà máy chế biến tiêu chuẩn. Bằng cách thêm muối, gia vị và các chất khác, một số tác nhân gây bệnh được chứa trong quá trình ngâm muối và sấy khô. Với </w:t>
            </w:r>
            <w:r w:rsidR="004A0B49">
              <w:rPr>
                <w:rFonts w:ascii="Times New Roman" w:hAnsi="Times New Roman" w:cs="Times New Roman"/>
              </w:rPr>
              <w:t>nguyên lý</w:t>
            </w:r>
            <w:r w:rsidRPr="00B957BE">
              <w:rPr>
                <w:rFonts w:ascii="Times New Roman" w:hAnsi="Times New Roman" w:cs="Times New Roman"/>
              </w:rPr>
              <w:t xml:space="preserve"> là nguồn nguyên liệu thô là an toàn và có thể kiểm soát được, rủi ro xử lý tổng thể ở mức trung bình. Ký kết hiệp định song phương với nước xuất khẩu trước khi xuất khẩu, đăng ký doanh nghiệp thực phẩm chế biến nhiệt và xin giấy phép nhập khẩu trước khi thông quan.</w:t>
            </w:r>
          </w:p>
        </w:tc>
        <w:tc>
          <w:tcPr>
            <w:tcW w:w="1842" w:type="dxa"/>
          </w:tcPr>
          <w:p w14:paraId="41F1CC3B" w14:textId="3599517E" w:rsidR="00094E4B" w:rsidRDefault="005050B7" w:rsidP="00094E4B">
            <w:pPr>
              <w:rPr>
                <w:rFonts w:ascii="Times New Roman" w:hAnsi="Times New Roman" w:cs="Times New Roman"/>
              </w:rPr>
            </w:pPr>
            <w:r w:rsidRPr="005050B7">
              <w:rPr>
                <w:rFonts w:ascii="Times New Roman" w:hAnsi="Times New Roman" w:cs="Times New Roman"/>
              </w:rPr>
              <w:lastRenderedPageBreak/>
              <w:t xml:space="preserve">Các sản phẩm thịt phải tuân theo các yêu cầu kiểm soát nhiệt độ nghiêm ngặt khi vận chuyển. Thịt đông lạnh thường phải dưới -15 hoặc -18°C, thịt </w:t>
            </w:r>
            <w:r w:rsidR="00790C02">
              <w:rPr>
                <w:rFonts w:ascii="Times New Roman" w:hAnsi="Times New Roman" w:cs="Times New Roman"/>
              </w:rPr>
              <w:t>ướp lạnh</w:t>
            </w:r>
            <w:r w:rsidRPr="005050B7">
              <w:rPr>
                <w:rFonts w:ascii="Times New Roman" w:hAnsi="Times New Roman" w:cs="Times New Roman"/>
              </w:rPr>
              <w:t xml:space="preserve"> thường phải từ 0-4°C, còn thịt nấu chín và thịt ngâm thì không phải tuân theo</w:t>
            </w:r>
            <w:r w:rsidR="00790C02">
              <w:rPr>
                <w:rFonts w:ascii="Times New Roman" w:hAnsi="Times New Roman" w:cs="Times New Roman"/>
              </w:rPr>
              <w:t xml:space="preserve"> quy trình</w:t>
            </w:r>
            <w:r w:rsidRPr="005050B7">
              <w:rPr>
                <w:rFonts w:ascii="Times New Roman" w:hAnsi="Times New Roman" w:cs="Times New Roman"/>
              </w:rPr>
              <w:t xml:space="preserve"> chế biến và đóng gói. Các </w:t>
            </w:r>
            <w:r w:rsidRPr="005050B7">
              <w:rPr>
                <w:rFonts w:ascii="Times New Roman" w:hAnsi="Times New Roman" w:cs="Times New Roman"/>
              </w:rPr>
              <w:lastRenderedPageBreak/>
              <w:t>phương pháp khác nhau có yêu cầu khác nhau về nhiệt độ vận chuyển. Thịt thường cần được bảo quản ở trạng thái lạnh hoặc đông lạnh và hiếm khi cần được bảo quản ở nhiệt độ phòng. Do đó, các yếu tố rủi ro trong quá trình vận chuyển thịt tương đối cao.</w:t>
            </w:r>
          </w:p>
        </w:tc>
        <w:tc>
          <w:tcPr>
            <w:tcW w:w="1377" w:type="dxa"/>
          </w:tcPr>
          <w:p w14:paraId="7434CD0C" w14:textId="209A1753" w:rsidR="00094E4B" w:rsidRDefault="005050B7" w:rsidP="00094E4B">
            <w:pPr>
              <w:rPr>
                <w:rFonts w:ascii="Times New Roman" w:hAnsi="Times New Roman" w:cs="Times New Roman"/>
              </w:rPr>
            </w:pPr>
            <w:r w:rsidRPr="005050B7">
              <w:rPr>
                <w:rFonts w:ascii="Times New Roman" w:hAnsi="Times New Roman" w:cs="Times New Roman"/>
              </w:rPr>
              <w:lastRenderedPageBreak/>
              <w:t xml:space="preserve">Theo tình hình xuất nhập khẩu và không tuân thủ của các công ty thực phẩm đã đăng ký từ tháng 1 năm 2022 đến tháng 12 năm 2023, 29 trong số 40 quốc gia và vùng lãnh thổ có hoạt </w:t>
            </w:r>
            <w:r w:rsidRPr="005050B7">
              <w:rPr>
                <w:rFonts w:ascii="Times New Roman" w:hAnsi="Times New Roman" w:cs="Times New Roman"/>
              </w:rPr>
              <w:lastRenderedPageBreak/>
              <w:t xml:space="preserve">động xuất khẩu sang Trung Quốc có sản phẩm không đạt tiêu chuẩn và bị cấm nhập khẩu vào </w:t>
            </w:r>
            <w:r w:rsidR="00D2431C">
              <w:rPr>
                <w:rFonts w:ascii="Times New Roman" w:hAnsi="Times New Roman" w:cs="Times New Roman"/>
              </w:rPr>
              <w:t>Trung Quốc</w:t>
            </w:r>
            <w:r w:rsidRPr="005050B7">
              <w:rPr>
                <w:rFonts w:ascii="Times New Roman" w:hAnsi="Times New Roman" w:cs="Times New Roman"/>
              </w:rPr>
              <w:t>, chiếm 72,5%</w:t>
            </w:r>
            <w:r w:rsidR="00D2431C">
              <w:rPr>
                <w:rFonts w:ascii="Times New Roman" w:hAnsi="Times New Roman" w:cs="Times New Roman"/>
              </w:rPr>
              <w:t>.</w:t>
            </w:r>
            <w:r w:rsidRPr="005050B7">
              <w:rPr>
                <w:rFonts w:ascii="Times New Roman" w:hAnsi="Times New Roman" w:cs="Times New Roman"/>
              </w:rPr>
              <w:t xml:space="preserve"> </w:t>
            </w:r>
            <w:r w:rsidR="00D2431C" w:rsidRPr="00D2431C">
              <w:rPr>
                <w:rFonts w:ascii="Times New Roman" w:hAnsi="Times New Roman" w:cs="Times New Roman"/>
              </w:rPr>
              <w:t>Trong số 2.236 doanh nghiệp xuất khẩu thịt sang Trung Quốc, có 227 doanh nghiệp bị phát hiện sản phẩm không đạt tiêu chuẩn và bị cấm nhập khẩu, chiếm tỷ lệ 10,2%.</w:t>
            </w:r>
          </w:p>
        </w:tc>
        <w:tc>
          <w:tcPr>
            <w:tcW w:w="1383" w:type="dxa"/>
          </w:tcPr>
          <w:p w14:paraId="28AB287E" w14:textId="10565439" w:rsidR="00094E4B" w:rsidRDefault="00FA0669" w:rsidP="00094E4B">
            <w:pPr>
              <w:rPr>
                <w:rFonts w:ascii="Times New Roman" w:hAnsi="Times New Roman" w:cs="Times New Roman"/>
              </w:rPr>
            </w:pPr>
            <w:r w:rsidRPr="00FA0669">
              <w:rPr>
                <w:rFonts w:ascii="Times New Roman" w:hAnsi="Times New Roman" w:cs="Times New Roman"/>
              </w:rPr>
              <w:lastRenderedPageBreak/>
              <w:t>Người tiêu thụ thịt rất đông đảo và chất lượng cũng như độ an toàn của thịt có tác động lớn đến nhiều người.</w:t>
            </w:r>
          </w:p>
        </w:tc>
        <w:tc>
          <w:tcPr>
            <w:tcW w:w="1580" w:type="dxa"/>
          </w:tcPr>
          <w:p w14:paraId="38BC335B" w14:textId="62275442" w:rsidR="00094E4B" w:rsidRDefault="00FA0669" w:rsidP="00094E4B">
            <w:pPr>
              <w:rPr>
                <w:rFonts w:ascii="Times New Roman" w:hAnsi="Times New Roman" w:cs="Times New Roman"/>
              </w:rPr>
            </w:pPr>
            <w:r w:rsidRPr="00FA0669">
              <w:rPr>
                <w:rFonts w:ascii="Times New Roman" w:hAnsi="Times New Roman" w:cs="Times New Roman"/>
              </w:rPr>
              <w:t xml:space="preserve">Tiêu thụ thịt trong nước chủ yếu qua chế biến và nấu chín, với các phương pháp chế biến chính là xào, hầm, chiên ngập dầu và quay, và ít tiêu thụ thịt sống. Một số sản phẩm thịt xông khói nhập khẩu có thể ăn sống và yêu cầu về </w:t>
            </w:r>
            <w:r w:rsidRPr="00FA0669">
              <w:rPr>
                <w:rFonts w:ascii="Times New Roman" w:hAnsi="Times New Roman" w:cs="Times New Roman"/>
              </w:rPr>
              <w:lastRenderedPageBreak/>
              <w:t>chất lượng cũng như an toàn của chúng tương đối cao.</w:t>
            </w:r>
          </w:p>
        </w:tc>
        <w:tc>
          <w:tcPr>
            <w:tcW w:w="1416" w:type="dxa"/>
          </w:tcPr>
          <w:p w14:paraId="322D2F21" w14:textId="4C006743" w:rsidR="00094E4B" w:rsidRDefault="00D61BA9" w:rsidP="00094E4B">
            <w:pPr>
              <w:rPr>
                <w:rFonts w:ascii="Times New Roman" w:hAnsi="Times New Roman" w:cs="Times New Roman"/>
              </w:rPr>
            </w:pPr>
            <w:r w:rsidRPr="00D61BA9">
              <w:rPr>
                <w:rFonts w:ascii="Times New Roman" w:hAnsi="Times New Roman" w:cs="Times New Roman"/>
              </w:rPr>
              <w:lastRenderedPageBreak/>
              <w:t xml:space="preserve">(1) Đối với thịt đông lạnh, thịt ướp lạnh và thịt bảo quản, Hoa Kỳ thực hiện tiếp cận quốc gia và đăng ký doanh nghiệp; Liên minh Châu Âu thực hiện tiếp cận sản phẩm và quốc gia và </w:t>
            </w:r>
            <w:r w:rsidRPr="00D61BA9">
              <w:rPr>
                <w:rFonts w:ascii="Times New Roman" w:hAnsi="Times New Roman" w:cs="Times New Roman"/>
              </w:rPr>
              <w:lastRenderedPageBreak/>
              <w:t xml:space="preserve">đăng ký doanh nghiệp; Úc thực hiện tiếp cận sản phẩm và quốc gia (được công bố trong cơ sở dữ liệu BICON của Úc) , giấy phép kiểm dịch được áp dụng cho một số sản phẩm và cần phải xin giấy phép nhập khẩu; Nhật Bản ký kết các hiệp định song phương với các nước xuất khẩu trước khi nhập khẩu và </w:t>
            </w:r>
            <w:r w:rsidR="00CB3D22">
              <w:rPr>
                <w:rFonts w:ascii="Times New Roman" w:hAnsi="Times New Roman" w:cs="Times New Roman"/>
              </w:rPr>
              <w:t>cần</w:t>
            </w:r>
            <w:r w:rsidRPr="00D61BA9">
              <w:rPr>
                <w:rFonts w:ascii="Times New Roman" w:hAnsi="Times New Roman" w:cs="Times New Roman"/>
              </w:rPr>
              <w:t xml:space="preserve"> giấy phép nhập khẩu trước </w:t>
            </w:r>
            <w:r w:rsidRPr="00D61BA9">
              <w:rPr>
                <w:rFonts w:ascii="Times New Roman" w:hAnsi="Times New Roman" w:cs="Times New Roman"/>
              </w:rPr>
              <w:lastRenderedPageBreak/>
              <w:t>khi thông quan.</w:t>
            </w:r>
          </w:p>
          <w:p w14:paraId="742763F4" w14:textId="786ECA28" w:rsidR="00D61BA9" w:rsidRDefault="00D61BA9" w:rsidP="00094E4B">
            <w:pPr>
              <w:rPr>
                <w:rFonts w:ascii="Times New Roman" w:hAnsi="Times New Roman" w:cs="Times New Roman"/>
              </w:rPr>
            </w:pPr>
            <w:r w:rsidRPr="00D61BA9">
              <w:rPr>
                <w:rFonts w:ascii="Times New Roman" w:hAnsi="Times New Roman" w:cs="Times New Roman"/>
              </w:rPr>
              <w:t xml:space="preserve">(2) Đối với thịt nấu chín, Hoa Kỳ thực hiện quyền tiếp cận quốc gia và đăng ký doanh nghiệp; Liên minh Châu Âu thực hiện quyền tiếp cận sản phẩm và quốc gia và đăng ký doanh nghiệp; Úc thực hiện quyền tiếp cận sản phẩm và quốc gia (phát hành dữ liệu BICON của Úc) và thực hiện giấy phép tiếp </w:t>
            </w:r>
            <w:r w:rsidRPr="00D61BA9">
              <w:rPr>
                <w:rFonts w:ascii="Times New Roman" w:hAnsi="Times New Roman" w:cs="Times New Roman"/>
              </w:rPr>
              <w:lastRenderedPageBreak/>
              <w:t xml:space="preserve">cận kiểm dịch đối với một số sản phẩm </w:t>
            </w:r>
            <w:r>
              <w:rPr>
                <w:rFonts w:ascii="Times New Roman" w:hAnsi="Times New Roman" w:cs="Times New Roman"/>
              </w:rPr>
              <w:t>p</w:t>
            </w:r>
            <w:r w:rsidRPr="00D61BA9">
              <w:rPr>
                <w:rFonts w:ascii="Times New Roman" w:hAnsi="Times New Roman" w:cs="Times New Roman"/>
              </w:rPr>
              <w:t>hải xin giấy phép nhập khẩu; Nhật Bản phải ký thỏa thuận song phương với nước nhập khẩu để đăng ký các công ty thực phẩm chế biến nhiệt và xử lý các thủ tục nhập khẩu trước khi thông quan.</w:t>
            </w:r>
          </w:p>
        </w:tc>
      </w:tr>
      <w:tr w:rsidR="00C2640A" w14:paraId="7C89AB60" w14:textId="77777777" w:rsidTr="00B957BE">
        <w:tc>
          <w:tcPr>
            <w:tcW w:w="670" w:type="dxa"/>
          </w:tcPr>
          <w:p w14:paraId="676AE3AB" w14:textId="4156EFFF" w:rsidR="00C2640A" w:rsidRDefault="00C2640A" w:rsidP="00094E4B">
            <w:pPr>
              <w:rPr>
                <w:rFonts w:ascii="Times New Roman" w:hAnsi="Times New Roman" w:cs="Times New Roman"/>
              </w:rPr>
            </w:pPr>
            <w:r>
              <w:rPr>
                <w:rFonts w:ascii="Times New Roman" w:hAnsi="Times New Roman" w:cs="Times New Roman"/>
              </w:rPr>
              <w:lastRenderedPageBreak/>
              <w:t>2</w:t>
            </w:r>
          </w:p>
        </w:tc>
        <w:tc>
          <w:tcPr>
            <w:tcW w:w="1032" w:type="dxa"/>
          </w:tcPr>
          <w:p w14:paraId="0AAD0425" w14:textId="31CE3372" w:rsidR="00C2640A" w:rsidRPr="00094E4B" w:rsidRDefault="00C2640A" w:rsidP="00094E4B">
            <w:pPr>
              <w:rPr>
                <w:rFonts w:ascii="Times New Roman" w:hAnsi="Times New Roman" w:cs="Times New Roman"/>
              </w:rPr>
            </w:pPr>
            <w:r w:rsidRPr="00C2640A">
              <w:rPr>
                <w:rFonts w:ascii="Times New Roman" w:hAnsi="Times New Roman" w:cs="Times New Roman"/>
              </w:rPr>
              <w:t>Vỏ xúc xích</w:t>
            </w:r>
            <w:r w:rsidR="009E5A2D">
              <w:rPr>
                <w:rFonts w:ascii="Times New Roman" w:hAnsi="Times New Roman" w:cs="Times New Roman"/>
              </w:rPr>
              <w:t xml:space="preserve"> (làm từ lòng động vật)</w:t>
            </w:r>
          </w:p>
        </w:tc>
        <w:tc>
          <w:tcPr>
            <w:tcW w:w="2490" w:type="dxa"/>
          </w:tcPr>
          <w:p w14:paraId="2A84BDEF" w14:textId="0806C827" w:rsidR="00C2640A" w:rsidRPr="00094E4B" w:rsidRDefault="00DA17CF" w:rsidP="00094E4B">
            <w:pPr>
              <w:rPr>
                <w:rFonts w:ascii="Times New Roman" w:hAnsi="Times New Roman" w:cs="Times New Roman"/>
              </w:rPr>
            </w:pPr>
            <w:r w:rsidRPr="00DA17CF">
              <w:rPr>
                <w:rFonts w:ascii="Times New Roman" w:hAnsi="Times New Roman" w:cs="Times New Roman"/>
              </w:rPr>
              <w:t xml:space="preserve">Năm 2023, cả nước đã nhập khẩu tổng cộng 102.000 tấn lòng động vật, </w:t>
            </w:r>
            <w:r w:rsidR="00294376" w:rsidRPr="00294376">
              <w:rPr>
                <w:rFonts w:ascii="Times New Roman" w:hAnsi="Times New Roman" w:cs="Times New Roman"/>
              </w:rPr>
              <w:t>bao gồm 6</w:t>
            </w:r>
            <w:r w:rsidR="002A105F">
              <w:rPr>
                <w:rFonts w:ascii="Times New Roman" w:hAnsi="Times New Roman" w:cs="Times New Roman"/>
              </w:rPr>
              <w:t>3.000</w:t>
            </w:r>
            <w:r w:rsidR="00294376" w:rsidRPr="00294376">
              <w:rPr>
                <w:rFonts w:ascii="Times New Roman" w:hAnsi="Times New Roman" w:cs="Times New Roman"/>
              </w:rPr>
              <w:t xml:space="preserve"> tấn </w:t>
            </w:r>
            <w:r w:rsidR="002A105F">
              <w:rPr>
                <w:rFonts w:ascii="Times New Roman" w:hAnsi="Times New Roman" w:cs="Times New Roman"/>
              </w:rPr>
              <w:t>lòng heo ướp muối,</w:t>
            </w:r>
            <w:r w:rsidR="00294376" w:rsidRPr="00294376">
              <w:rPr>
                <w:rFonts w:ascii="Times New Roman" w:hAnsi="Times New Roman" w:cs="Times New Roman"/>
              </w:rPr>
              <w:t xml:space="preserve"> 1.600 </w:t>
            </w:r>
            <w:r w:rsidR="002A105F">
              <w:rPr>
                <w:rFonts w:ascii="Times New Roman" w:hAnsi="Times New Roman" w:cs="Times New Roman"/>
              </w:rPr>
              <w:t>lòng cừu ướp muối</w:t>
            </w:r>
            <w:r w:rsidR="00294376" w:rsidRPr="00294376">
              <w:rPr>
                <w:rFonts w:ascii="Times New Roman" w:hAnsi="Times New Roman" w:cs="Times New Roman"/>
              </w:rPr>
              <w:t xml:space="preserve"> và 38.000 tấn </w:t>
            </w:r>
            <w:r w:rsidR="002A105F">
              <w:rPr>
                <w:rFonts w:ascii="Times New Roman" w:hAnsi="Times New Roman" w:cs="Times New Roman"/>
              </w:rPr>
              <w:t>lòng</w:t>
            </w:r>
            <w:r w:rsidR="00294376" w:rsidRPr="00294376">
              <w:rPr>
                <w:rFonts w:ascii="Times New Roman" w:hAnsi="Times New Roman" w:cs="Times New Roman"/>
              </w:rPr>
              <w:t xml:space="preserve"> động vật khác (chủ yếu là </w:t>
            </w:r>
            <w:r w:rsidR="002A105F">
              <w:rPr>
                <w:rFonts w:ascii="Times New Roman" w:hAnsi="Times New Roman" w:cs="Times New Roman"/>
              </w:rPr>
              <w:t>lòng</w:t>
            </w:r>
            <w:r w:rsidR="00294376" w:rsidRPr="00294376">
              <w:rPr>
                <w:rFonts w:ascii="Times New Roman" w:hAnsi="Times New Roman" w:cs="Times New Roman"/>
              </w:rPr>
              <w:t xml:space="preserve"> cừu đông lạnh). </w:t>
            </w:r>
            <w:r w:rsidR="002A105F" w:rsidRPr="002A105F">
              <w:rPr>
                <w:rFonts w:ascii="Times New Roman" w:hAnsi="Times New Roman" w:cs="Times New Roman"/>
              </w:rPr>
              <w:t xml:space="preserve">Có 212 doanh nghiệp từ 11 </w:t>
            </w:r>
            <w:r w:rsidR="002A105F" w:rsidRPr="002A105F">
              <w:rPr>
                <w:rFonts w:ascii="Times New Roman" w:hAnsi="Times New Roman" w:cs="Times New Roman"/>
              </w:rPr>
              <w:lastRenderedPageBreak/>
              <w:t>quốc gia hoặc vùng lãnh thổ đã được cấp phép đăng ký xuất khẩu sang Trung Quốc, với nguồn gốc đa dạng và số lượng lớn.</w:t>
            </w:r>
          </w:p>
        </w:tc>
        <w:tc>
          <w:tcPr>
            <w:tcW w:w="3236" w:type="dxa"/>
          </w:tcPr>
          <w:p w14:paraId="41774008" w14:textId="4DD5B3AC" w:rsidR="00C2640A" w:rsidRPr="00016098" w:rsidRDefault="002854EE" w:rsidP="00094E4B">
            <w:pPr>
              <w:rPr>
                <w:rFonts w:ascii="Times New Roman" w:hAnsi="Times New Roman" w:cs="Times New Roman"/>
              </w:rPr>
            </w:pPr>
            <w:r w:rsidRPr="002854EE">
              <w:rPr>
                <w:rFonts w:ascii="Times New Roman" w:hAnsi="Times New Roman" w:cs="Times New Roman"/>
              </w:rPr>
              <w:lastRenderedPageBreak/>
              <w:t xml:space="preserve">Hiện nay, vỏ </w:t>
            </w:r>
            <w:r>
              <w:rPr>
                <w:rFonts w:ascii="Times New Roman" w:hAnsi="Times New Roman" w:cs="Times New Roman"/>
              </w:rPr>
              <w:t>xúc xích</w:t>
            </w:r>
            <w:r w:rsidRPr="002854EE">
              <w:rPr>
                <w:rFonts w:ascii="Times New Roman" w:hAnsi="Times New Roman" w:cs="Times New Roman"/>
              </w:rPr>
              <w:t xml:space="preserve"> nhập khẩu vào nước đều được ướp muối ăn (chiếm 63,1%) và cạo (chiếm 36,9%). Trong quá trình sản xuất, khâu ướp muối chưa đủ, khâu cạo chưa đạt chuẩn, khâu loại bỏ</w:t>
            </w:r>
            <w:r w:rsidR="00BB4C4A">
              <w:rPr>
                <w:rFonts w:ascii="Times New Roman" w:hAnsi="Times New Roman" w:cs="Times New Roman"/>
              </w:rPr>
              <w:t xml:space="preserve"> tạp</w:t>
            </w:r>
            <w:r w:rsidRPr="002854EE">
              <w:rPr>
                <w:rFonts w:ascii="Times New Roman" w:hAnsi="Times New Roman" w:cs="Times New Roman"/>
              </w:rPr>
              <w:t xml:space="preserve"> chất cụ thể không đầy đủ. Có khả năng </w:t>
            </w:r>
            <w:r w:rsidR="00BB4C4A">
              <w:rPr>
                <w:rFonts w:ascii="Times New Roman" w:hAnsi="Times New Roman" w:cs="Times New Roman"/>
              </w:rPr>
              <w:t>mang các mầm bệnh</w:t>
            </w:r>
            <w:r w:rsidRPr="002854EE">
              <w:rPr>
                <w:rFonts w:ascii="Times New Roman" w:hAnsi="Times New Roman" w:cs="Times New Roman"/>
              </w:rPr>
              <w:t xml:space="preserve"> được nhập khẩu </w:t>
            </w:r>
            <w:r w:rsidR="00BB4C4A">
              <w:rPr>
                <w:rFonts w:ascii="Times New Roman" w:hAnsi="Times New Roman" w:cs="Times New Roman"/>
              </w:rPr>
              <w:t xml:space="preserve">cùng </w:t>
            </w:r>
            <w:r w:rsidRPr="002854EE">
              <w:rPr>
                <w:rFonts w:ascii="Times New Roman" w:hAnsi="Times New Roman" w:cs="Times New Roman"/>
              </w:rPr>
              <w:t xml:space="preserve">với các sản phẩm vỏ </w:t>
            </w:r>
            <w:r>
              <w:rPr>
                <w:rFonts w:ascii="Times New Roman" w:hAnsi="Times New Roman" w:cs="Times New Roman"/>
              </w:rPr>
              <w:t>xúc xích</w:t>
            </w:r>
            <w:r w:rsidRPr="002854EE">
              <w:rPr>
                <w:rFonts w:ascii="Times New Roman" w:hAnsi="Times New Roman" w:cs="Times New Roman"/>
              </w:rPr>
              <w:t>.</w:t>
            </w:r>
          </w:p>
        </w:tc>
        <w:tc>
          <w:tcPr>
            <w:tcW w:w="1842" w:type="dxa"/>
          </w:tcPr>
          <w:p w14:paraId="16E05451" w14:textId="51F7413A" w:rsidR="00C2640A" w:rsidRPr="005050B7" w:rsidRDefault="00364575" w:rsidP="00094E4B">
            <w:pPr>
              <w:rPr>
                <w:rFonts w:ascii="Times New Roman" w:hAnsi="Times New Roman" w:cs="Times New Roman"/>
              </w:rPr>
            </w:pPr>
            <w:r w:rsidRPr="00364575">
              <w:rPr>
                <w:rFonts w:ascii="Times New Roman" w:hAnsi="Times New Roman" w:cs="Times New Roman"/>
              </w:rPr>
              <w:t xml:space="preserve">Trong quá trình vận chuyển, hàng hóa xuất khẩu của một số nước cần phải đi qua một nước thứ ba, điều này có thể dẫn đến nguy cơ xảy ra dịch bệnh. Trong quá trình </w:t>
            </w:r>
            <w:r w:rsidRPr="00364575">
              <w:rPr>
                <w:rFonts w:ascii="Times New Roman" w:hAnsi="Times New Roman" w:cs="Times New Roman"/>
              </w:rPr>
              <w:lastRenderedPageBreak/>
              <w:t xml:space="preserve">lưu trữ, sản phẩm vỏ </w:t>
            </w:r>
            <w:r>
              <w:rPr>
                <w:rFonts w:ascii="Times New Roman" w:hAnsi="Times New Roman" w:cs="Times New Roman"/>
              </w:rPr>
              <w:t>xúc xích</w:t>
            </w:r>
            <w:r w:rsidRPr="00364575">
              <w:rPr>
                <w:rFonts w:ascii="Times New Roman" w:hAnsi="Times New Roman" w:cs="Times New Roman"/>
              </w:rPr>
              <w:t xml:space="preserve"> chủ yếu được đóng trong thùng nhựa hoặc đóng trong thùng các tông. Nếu việc lưu trữ không được quản lý đúng cách, vỏ </w:t>
            </w:r>
            <w:r>
              <w:rPr>
                <w:rFonts w:ascii="Times New Roman" w:hAnsi="Times New Roman" w:cs="Times New Roman"/>
              </w:rPr>
              <w:t xml:space="preserve">xúc xích </w:t>
            </w:r>
            <w:r w:rsidRPr="00364575">
              <w:rPr>
                <w:rFonts w:ascii="Times New Roman" w:hAnsi="Times New Roman" w:cs="Times New Roman"/>
              </w:rPr>
              <w:t>nhập khẩu vào Trung Quốc sẽ bị lẫn với các sản phẩm khác, gây nguy cơ lây nhiễm chéo các loại bệnh.</w:t>
            </w:r>
          </w:p>
        </w:tc>
        <w:tc>
          <w:tcPr>
            <w:tcW w:w="1377" w:type="dxa"/>
          </w:tcPr>
          <w:p w14:paraId="370F5FFF" w14:textId="2EA523A0" w:rsidR="00C2640A" w:rsidRPr="005050B7" w:rsidRDefault="005B4964" w:rsidP="00094E4B">
            <w:pPr>
              <w:rPr>
                <w:rFonts w:ascii="Times New Roman" w:hAnsi="Times New Roman" w:cs="Times New Roman"/>
              </w:rPr>
            </w:pPr>
            <w:r w:rsidRPr="005B4964">
              <w:rPr>
                <w:rFonts w:ascii="Times New Roman" w:hAnsi="Times New Roman" w:cs="Times New Roman"/>
              </w:rPr>
              <w:lastRenderedPageBreak/>
              <w:t xml:space="preserve">Từ tháng 01/2022 đến tháng 12/2023, tại cảng đã phát hiện và bắt giữ 5 lô hàng kém chất lượng. Trong đó, </w:t>
            </w:r>
            <w:r w:rsidRPr="005B4964">
              <w:rPr>
                <w:rFonts w:ascii="Times New Roman" w:hAnsi="Times New Roman" w:cs="Times New Roman"/>
              </w:rPr>
              <w:lastRenderedPageBreak/>
              <w:t xml:space="preserve">có 3 lô hàng không được phép nhập cảnh, 1 lô hàng không đúng với hàng hóa, giấy chứng nhận và 1 lô hàng có nội dung của rủi ro kiểm dịch. </w:t>
            </w:r>
          </w:p>
        </w:tc>
        <w:tc>
          <w:tcPr>
            <w:tcW w:w="1383" w:type="dxa"/>
          </w:tcPr>
          <w:p w14:paraId="63E298CB" w14:textId="7D871551" w:rsidR="00C2640A" w:rsidRPr="00FA0669" w:rsidRDefault="00A836A9" w:rsidP="00094E4B">
            <w:pPr>
              <w:rPr>
                <w:rFonts w:ascii="Times New Roman" w:hAnsi="Times New Roman" w:cs="Times New Roman"/>
              </w:rPr>
            </w:pPr>
            <w:r w:rsidRPr="00A836A9">
              <w:rPr>
                <w:rFonts w:ascii="Times New Roman" w:hAnsi="Times New Roman" w:cs="Times New Roman"/>
              </w:rPr>
              <w:lastRenderedPageBreak/>
              <w:t>Vỏ chủ yếu được dùng để làm xúc xích và được nhiều người tiêu thụ.</w:t>
            </w:r>
          </w:p>
        </w:tc>
        <w:tc>
          <w:tcPr>
            <w:tcW w:w="1580" w:type="dxa"/>
          </w:tcPr>
          <w:p w14:paraId="070C97D0" w14:textId="6F40A0BF" w:rsidR="00C2640A" w:rsidRPr="00FA0669" w:rsidRDefault="00351698" w:rsidP="00094E4B">
            <w:pPr>
              <w:rPr>
                <w:rFonts w:ascii="Times New Roman" w:hAnsi="Times New Roman" w:cs="Times New Roman"/>
              </w:rPr>
            </w:pPr>
            <w:r w:rsidRPr="00351698">
              <w:rPr>
                <w:rFonts w:ascii="Times New Roman" w:hAnsi="Times New Roman" w:cs="Times New Roman"/>
              </w:rPr>
              <w:t>Vỏ xúc xích chủ yếu được dùng để nhồi xúc xích và ăn trực tiếp, gây nguy cơ mất an toàn cao hơn.</w:t>
            </w:r>
          </w:p>
        </w:tc>
        <w:tc>
          <w:tcPr>
            <w:tcW w:w="1416" w:type="dxa"/>
          </w:tcPr>
          <w:p w14:paraId="0928C7E7" w14:textId="4E45DC7E" w:rsidR="00C2640A" w:rsidRPr="00D61BA9" w:rsidRDefault="00351698" w:rsidP="00094E4B">
            <w:pPr>
              <w:rPr>
                <w:rFonts w:ascii="Times New Roman" w:hAnsi="Times New Roman" w:cs="Times New Roman"/>
              </w:rPr>
            </w:pPr>
            <w:r w:rsidRPr="00351698">
              <w:rPr>
                <w:rFonts w:ascii="Times New Roman" w:hAnsi="Times New Roman" w:cs="Times New Roman"/>
              </w:rPr>
              <w:t xml:space="preserve">Liên minh Châu Âu, Hoa Kỳ, Nhật Bản, Vương quốc Anh và các quốc gia khác đều yêu cầu </w:t>
            </w:r>
            <w:r>
              <w:rPr>
                <w:rFonts w:ascii="Times New Roman" w:hAnsi="Times New Roman" w:cs="Times New Roman"/>
              </w:rPr>
              <w:t>Trung Quốc</w:t>
            </w:r>
            <w:r w:rsidRPr="00351698">
              <w:rPr>
                <w:rFonts w:ascii="Times New Roman" w:hAnsi="Times New Roman" w:cs="Times New Roman"/>
              </w:rPr>
              <w:t xml:space="preserve"> phải đăng </w:t>
            </w:r>
            <w:r w:rsidRPr="00351698">
              <w:rPr>
                <w:rFonts w:ascii="Times New Roman" w:hAnsi="Times New Roman" w:cs="Times New Roman"/>
              </w:rPr>
              <w:lastRenderedPageBreak/>
              <w:t>ký vỏ xúc xích.</w:t>
            </w:r>
          </w:p>
        </w:tc>
      </w:tr>
      <w:tr w:rsidR="00C2640A" w14:paraId="170B1F18" w14:textId="77777777" w:rsidTr="00B957BE">
        <w:tc>
          <w:tcPr>
            <w:tcW w:w="670" w:type="dxa"/>
          </w:tcPr>
          <w:p w14:paraId="3F5EBE5D" w14:textId="3F41EC3E" w:rsidR="00C2640A" w:rsidRDefault="00C2640A" w:rsidP="00094E4B">
            <w:pPr>
              <w:rPr>
                <w:rFonts w:ascii="Times New Roman" w:hAnsi="Times New Roman" w:cs="Times New Roman"/>
              </w:rPr>
            </w:pPr>
            <w:r>
              <w:rPr>
                <w:rFonts w:ascii="Times New Roman" w:hAnsi="Times New Roman" w:cs="Times New Roman"/>
              </w:rPr>
              <w:lastRenderedPageBreak/>
              <w:t>3</w:t>
            </w:r>
          </w:p>
        </w:tc>
        <w:tc>
          <w:tcPr>
            <w:tcW w:w="1032" w:type="dxa"/>
          </w:tcPr>
          <w:p w14:paraId="30B9C06A" w14:textId="710578AF" w:rsidR="00C2640A" w:rsidRPr="00094E4B" w:rsidRDefault="00C2640A" w:rsidP="00094E4B">
            <w:pPr>
              <w:rPr>
                <w:rFonts w:ascii="Times New Roman" w:hAnsi="Times New Roman" w:cs="Times New Roman"/>
              </w:rPr>
            </w:pPr>
            <w:r w:rsidRPr="00C2640A">
              <w:rPr>
                <w:rFonts w:ascii="Times New Roman" w:hAnsi="Times New Roman" w:cs="Times New Roman"/>
              </w:rPr>
              <w:t>Tổ yến và các sản phẩm từ tổ yến</w:t>
            </w:r>
          </w:p>
        </w:tc>
        <w:tc>
          <w:tcPr>
            <w:tcW w:w="2490" w:type="dxa"/>
          </w:tcPr>
          <w:p w14:paraId="2E91E71C" w14:textId="6C043CEB" w:rsidR="006D123D" w:rsidRPr="006D123D" w:rsidRDefault="006D123D" w:rsidP="006D123D">
            <w:pPr>
              <w:rPr>
                <w:rFonts w:ascii="Times New Roman" w:hAnsi="Times New Roman" w:cs="Times New Roman"/>
              </w:rPr>
            </w:pPr>
            <w:r w:rsidRPr="006D123D">
              <w:rPr>
                <w:rFonts w:ascii="Times New Roman" w:hAnsi="Times New Roman" w:cs="Times New Roman"/>
              </w:rPr>
              <w:t xml:space="preserve">Yến sào và các sản phẩm từ yến sào được làm từ nước bọt của chim yến và các loài chim én tương tự. Trong số đó, yến sào </w:t>
            </w:r>
            <w:r w:rsidR="004D0424">
              <w:rPr>
                <w:rFonts w:ascii="Times New Roman" w:hAnsi="Times New Roman" w:cs="Times New Roman"/>
              </w:rPr>
              <w:t>chưa qua sơ chế</w:t>
            </w:r>
            <w:r w:rsidRPr="006D123D">
              <w:rPr>
                <w:rFonts w:ascii="Times New Roman" w:hAnsi="Times New Roman" w:cs="Times New Roman"/>
              </w:rPr>
              <w:t xml:space="preserve"> và yến sào ăn được có nguy cơ tiềm ẩn lây lan vi-rút cúm gia cầm ở các mức độ khác nhau.</w:t>
            </w:r>
          </w:p>
          <w:p w14:paraId="2E5BDBAA" w14:textId="2A6232D7" w:rsidR="006D123D" w:rsidRPr="006D123D" w:rsidRDefault="006D123D" w:rsidP="006D123D">
            <w:pPr>
              <w:rPr>
                <w:rFonts w:ascii="Times New Roman" w:hAnsi="Times New Roman" w:cs="Times New Roman"/>
              </w:rPr>
            </w:pPr>
            <w:r w:rsidRPr="006D123D">
              <w:rPr>
                <w:rFonts w:ascii="Times New Roman" w:hAnsi="Times New Roman" w:cs="Times New Roman"/>
              </w:rPr>
              <w:t>(</w:t>
            </w:r>
            <w:r>
              <w:rPr>
                <w:rFonts w:ascii="Times New Roman" w:hAnsi="Times New Roman" w:cs="Times New Roman"/>
              </w:rPr>
              <w:t>i</w:t>
            </w:r>
            <w:r w:rsidRPr="006D123D">
              <w:rPr>
                <w:rFonts w:ascii="Times New Roman" w:hAnsi="Times New Roman" w:cs="Times New Roman"/>
              </w:rPr>
              <w:t xml:space="preserve">) Tổ yến thô là sản phẩm được làm từ nước bọt của chim yến và các loài chim yến </w:t>
            </w:r>
            <w:r w:rsidRPr="006D123D">
              <w:rPr>
                <w:rFonts w:ascii="Times New Roman" w:hAnsi="Times New Roman" w:cs="Times New Roman"/>
              </w:rPr>
              <w:lastRenderedPageBreak/>
              <w:t xml:space="preserve">tương tự, đã qua xử lý sơ bộ để loại bỏ phân, đất và tạp chất nói chung, không có nấm mốc và không có chất phụ gia. Yến thô được lấy từ các hang chim hoặc nhà </w:t>
            </w:r>
            <w:r w:rsidR="00DF0442">
              <w:rPr>
                <w:rFonts w:ascii="Times New Roman" w:hAnsi="Times New Roman" w:cs="Times New Roman"/>
              </w:rPr>
              <w:t>nuôi yến</w:t>
            </w:r>
            <w:r w:rsidRPr="006D123D">
              <w:rPr>
                <w:rFonts w:ascii="Times New Roman" w:hAnsi="Times New Roman" w:cs="Times New Roman"/>
              </w:rPr>
              <w:t>. Chúng chỉ được phân loại, rửa sạch, cắt, cân và đóng gói, điều này có nguy cơ tiềm ẩn lây lan vi-rút cúm gia cầm</w:t>
            </w:r>
            <w:r w:rsidR="004A4606">
              <w:rPr>
                <w:rFonts w:ascii="Times New Roman" w:hAnsi="Times New Roman" w:cs="Times New Roman"/>
              </w:rPr>
              <w:t>,</w:t>
            </w:r>
            <w:r w:rsidRPr="006D123D">
              <w:rPr>
                <w:rFonts w:ascii="Times New Roman" w:hAnsi="Times New Roman" w:cs="Times New Roman"/>
              </w:rPr>
              <w:t xml:space="preserve"> </w:t>
            </w:r>
            <w:r w:rsidR="004A4606">
              <w:rPr>
                <w:rFonts w:ascii="Times New Roman" w:hAnsi="Times New Roman" w:cs="Times New Roman"/>
              </w:rPr>
              <w:t>m</w:t>
            </w:r>
            <w:r w:rsidRPr="006D123D">
              <w:rPr>
                <w:rFonts w:ascii="Times New Roman" w:hAnsi="Times New Roman" w:cs="Times New Roman"/>
              </w:rPr>
              <w:t>ức độ rủi ro cao.</w:t>
            </w:r>
          </w:p>
          <w:p w14:paraId="1506CEF8" w14:textId="2B21B31B" w:rsidR="006D123D" w:rsidRPr="006D123D" w:rsidRDefault="006D123D" w:rsidP="006D123D">
            <w:pPr>
              <w:rPr>
                <w:rFonts w:ascii="Times New Roman" w:hAnsi="Times New Roman" w:cs="Times New Roman"/>
              </w:rPr>
            </w:pPr>
            <w:r w:rsidRPr="006D123D">
              <w:rPr>
                <w:rFonts w:ascii="Times New Roman" w:hAnsi="Times New Roman" w:cs="Times New Roman"/>
              </w:rPr>
              <w:t xml:space="preserve">(ii) Yến sào ăn được là sản phẩm yến sào được chế biến từ tổ yến thô qua các công đoạn như phân loại, ngâm nước, làm sạch, loại bỏ lông, định hình lại, gia nhiệt, sấy khô và đóng gói. Không bao gồm các sản phẩm yến sào như </w:t>
            </w:r>
            <w:r w:rsidR="002A6288">
              <w:rPr>
                <w:rFonts w:ascii="Times New Roman" w:hAnsi="Times New Roman" w:cs="Times New Roman"/>
              </w:rPr>
              <w:t>yến đá</w:t>
            </w:r>
            <w:r w:rsidRPr="006D123D">
              <w:rPr>
                <w:rFonts w:ascii="Times New Roman" w:hAnsi="Times New Roman" w:cs="Times New Roman"/>
              </w:rPr>
              <w:t>, nguy cơ dịch bệnh có thể được kiểm soát hiệu quả, mức độ nguy cơ ở mức trung bình.</w:t>
            </w:r>
          </w:p>
          <w:p w14:paraId="6117790C" w14:textId="166B4C92" w:rsidR="00C2640A" w:rsidRPr="00094E4B" w:rsidRDefault="006D123D" w:rsidP="006D123D">
            <w:pPr>
              <w:rPr>
                <w:rFonts w:ascii="Times New Roman" w:hAnsi="Times New Roman" w:cs="Times New Roman"/>
              </w:rPr>
            </w:pPr>
            <w:r w:rsidRPr="006D123D">
              <w:rPr>
                <w:rFonts w:ascii="Times New Roman" w:hAnsi="Times New Roman" w:cs="Times New Roman"/>
              </w:rPr>
              <w:t>(</w:t>
            </w:r>
            <w:r>
              <w:rPr>
                <w:rFonts w:ascii="Times New Roman" w:hAnsi="Times New Roman" w:cs="Times New Roman"/>
              </w:rPr>
              <w:t>iii</w:t>
            </w:r>
            <w:r w:rsidRPr="006D123D">
              <w:rPr>
                <w:rFonts w:ascii="Times New Roman" w:hAnsi="Times New Roman" w:cs="Times New Roman"/>
              </w:rPr>
              <w:t xml:space="preserve">) Sản phẩm yến sào là yến sào ăn được làm từ nguyên liệu thô hoặc yến sào ăn được đã </w:t>
            </w:r>
            <w:r w:rsidRPr="006D123D">
              <w:rPr>
                <w:rFonts w:ascii="Times New Roman" w:hAnsi="Times New Roman" w:cs="Times New Roman"/>
              </w:rPr>
              <w:lastRenderedPageBreak/>
              <w:t>được làm sạch và loại bỏ, có hoặc không có nguyên liệu thô khác được thêm vào và được chế biến bằng cách ngâm, hầm hoặc các quy trình nấu khác, khử trùng và sấy khô hoặc không sấy khô. Các sản phẩm có thể ăn trực tiếp với hàm lượng thức ăn từ tổ yến không dưới 1% có nguy cơ lây lan dịch bệnh thấp.</w:t>
            </w:r>
          </w:p>
        </w:tc>
        <w:tc>
          <w:tcPr>
            <w:tcW w:w="3236" w:type="dxa"/>
          </w:tcPr>
          <w:p w14:paraId="5C8BB9B1" w14:textId="509C4CDC" w:rsidR="00C2640A" w:rsidRPr="00016098" w:rsidRDefault="00FF119A" w:rsidP="00094E4B">
            <w:pPr>
              <w:rPr>
                <w:rFonts w:ascii="Times New Roman" w:hAnsi="Times New Roman" w:cs="Times New Roman"/>
              </w:rPr>
            </w:pPr>
            <w:r w:rsidRPr="00FF119A">
              <w:rPr>
                <w:rFonts w:ascii="Times New Roman" w:hAnsi="Times New Roman" w:cs="Times New Roman"/>
              </w:rPr>
              <w:lastRenderedPageBreak/>
              <w:t>Nghiên cứu khoa học cho thấy, sản phẩm tổ yến tự nhiên có chứa nitrit, hàm lượng này phụ thuộc vào nhiều yếu tố khác nhau. Hàm lượng nitrit vượt mức quy định có thể gây ra rủi ro lớn về an toàn thực phẩm, do đó cần thực hiện quy trình vận hành</w:t>
            </w:r>
            <w:r>
              <w:rPr>
                <w:rFonts w:ascii="Times New Roman" w:hAnsi="Times New Roman" w:cs="Times New Roman"/>
              </w:rPr>
              <w:t xml:space="preserve"> theo</w:t>
            </w:r>
            <w:r w:rsidRPr="00FF119A">
              <w:rPr>
                <w:rFonts w:ascii="Times New Roman" w:hAnsi="Times New Roman" w:cs="Times New Roman"/>
              </w:rPr>
              <w:t xml:space="preserve"> tiêu chuẩn (SOP) để kiểm soát</w:t>
            </w:r>
            <w:r w:rsidR="000E7171" w:rsidRPr="000E7171">
              <w:rPr>
                <w:rFonts w:ascii="Times New Roman" w:hAnsi="Times New Roman" w:cs="Times New Roman"/>
              </w:rPr>
              <w:t xml:space="preserve">. Đồng thời, cần xử lý nhiệt hiệu quả để tiêu diệt virus cúm gia cầm với nhiệt độ lõi không dưới 70°C trong ít nhất 3,5 giây để kiểm soát nguy cơ bùng phát </w:t>
            </w:r>
            <w:r w:rsidR="000E7171" w:rsidRPr="000E7171">
              <w:rPr>
                <w:rFonts w:ascii="Times New Roman" w:hAnsi="Times New Roman" w:cs="Times New Roman"/>
              </w:rPr>
              <w:lastRenderedPageBreak/>
              <w:t>dịch bệnh. Yêu cầu về hiệu quả của công nghệ xử lý rất cao.</w:t>
            </w:r>
          </w:p>
        </w:tc>
        <w:tc>
          <w:tcPr>
            <w:tcW w:w="1842" w:type="dxa"/>
          </w:tcPr>
          <w:p w14:paraId="775FB08F" w14:textId="29B333FE" w:rsidR="00C2640A" w:rsidRPr="005050B7" w:rsidRDefault="000E7171" w:rsidP="00094E4B">
            <w:pPr>
              <w:rPr>
                <w:rFonts w:ascii="Times New Roman" w:hAnsi="Times New Roman" w:cs="Times New Roman"/>
              </w:rPr>
            </w:pPr>
            <w:r w:rsidRPr="000E7171">
              <w:rPr>
                <w:rFonts w:ascii="Times New Roman" w:hAnsi="Times New Roman" w:cs="Times New Roman"/>
              </w:rPr>
              <w:lastRenderedPageBreak/>
              <w:t>Bao bì bên ngoài và thùng chứa vận chuyển của sản phẩm tổ yến đã được khử trùng đảm bảo an toàn vệ sinh, các yếu tố rủi ro trong quá trình vận chuyển tương đối thấp.</w:t>
            </w:r>
          </w:p>
        </w:tc>
        <w:tc>
          <w:tcPr>
            <w:tcW w:w="1377" w:type="dxa"/>
          </w:tcPr>
          <w:p w14:paraId="2D05686B" w14:textId="25D70053" w:rsidR="00C2640A" w:rsidRPr="005050B7" w:rsidRDefault="000E7171" w:rsidP="00094E4B">
            <w:pPr>
              <w:rPr>
                <w:rFonts w:ascii="Times New Roman" w:hAnsi="Times New Roman" w:cs="Times New Roman"/>
              </w:rPr>
            </w:pPr>
            <w:r w:rsidRPr="000E7171">
              <w:rPr>
                <w:rFonts w:ascii="Times New Roman" w:hAnsi="Times New Roman" w:cs="Times New Roman"/>
              </w:rPr>
              <w:t xml:space="preserve">Trong năm 2023, tổng cộng phát hiện 5 lô sản phẩm yến sào không đạt yêu cầu và không được phép nhập khẩu, với tổng khối lượng không đạt yêu cầu là </w:t>
            </w:r>
            <w:r w:rsidRPr="000E7171">
              <w:rPr>
                <w:rFonts w:ascii="Times New Roman" w:hAnsi="Times New Roman" w:cs="Times New Roman"/>
              </w:rPr>
              <w:lastRenderedPageBreak/>
              <w:t xml:space="preserve">125,5 kg. Những lý do chính dẫn đến việc không tuân thủ là hàm lượng nitrit quá mức, hàm lượng nhôm quá mức, chất lượng cảm quan và nhãn mác không đạt yêu cầu. </w:t>
            </w:r>
            <w:r w:rsidR="005A3CF4">
              <w:rPr>
                <w:rFonts w:ascii="Times New Roman" w:hAnsi="Times New Roman" w:cs="Times New Roman"/>
              </w:rPr>
              <w:t>Những lô hàng không đạt này</w:t>
            </w:r>
            <w:r w:rsidR="005A3CF4" w:rsidRPr="005A3CF4">
              <w:rPr>
                <w:rFonts w:ascii="Times New Roman" w:hAnsi="Times New Roman" w:cs="Times New Roman"/>
              </w:rPr>
              <w:t xml:space="preserve"> đến 2 quốc gia và 5 doanh nghiệp sản xuất đã đăng ký ở nước ngoài.</w:t>
            </w:r>
          </w:p>
        </w:tc>
        <w:tc>
          <w:tcPr>
            <w:tcW w:w="1383" w:type="dxa"/>
          </w:tcPr>
          <w:p w14:paraId="43839E1F" w14:textId="3FE33B31" w:rsidR="00C2640A" w:rsidRPr="00FA0669" w:rsidRDefault="000E7171" w:rsidP="00094E4B">
            <w:pPr>
              <w:rPr>
                <w:rFonts w:ascii="Times New Roman" w:hAnsi="Times New Roman" w:cs="Times New Roman"/>
              </w:rPr>
            </w:pPr>
            <w:r w:rsidRPr="000E7171">
              <w:rPr>
                <w:rFonts w:ascii="Times New Roman" w:hAnsi="Times New Roman" w:cs="Times New Roman"/>
              </w:rPr>
              <w:lastRenderedPageBreak/>
              <w:t xml:space="preserve">Xét về nhóm người tiêu dùng, yến sào đang ngày càng trẻ hóa và phổ biến hơn, đồng thời đang dần mở rộng từ sản phẩm cao cấp sang thị trường </w:t>
            </w:r>
            <w:r w:rsidRPr="000E7171">
              <w:rPr>
                <w:rFonts w:ascii="Times New Roman" w:hAnsi="Times New Roman" w:cs="Times New Roman"/>
              </w:rPr>
              <w:lastRenderedPageBreak/>
              <w:t>t</w:t>
            </w:r>
            <w:r w:rsidR="000E1850">
              <w:rPr>
                <w:rFonts w:ascii="Times New Roman" w:hAnsi="Times New Roman" w:cs="Times New Roman"/>
              </w:rPr>
              <w:t xml:space="preserve">rung bình </w:t>
            </w:r>
            <w:r w:rsidRPr="000E7171">
              <w:rPr>
                <w:rFonts w:ascii="Times New Roman" w:hAnsi="Times New Roman" w:cs="Times New Roman"/>
              </w:rPr>
              <w:t>sử dụng.</w:t>
            </w:r>
          </w:p>
        </w:tc>
        <w:tc>
          <w:tcPr>
            <w:tcW w:w="1580" w:type="dxa"/>
          </w:tcPr>
          <w:p w14:paraId="2B55EF84" w14:textId="027A9CE5" w:rsidR="00C2640A" w:rsidRPr="00FA0669" w:rsidRDefault="000E7171" w:rsidP="00094E4B">
            <w:pPr>
              <w:rPr>
                <w:rFonts w:ascii="Times New Roman" w:hAnsi="Times New Roman" w:cs="Times New Roman"/>
              </w:rPr>
            </w:pPr>
            <w:r w:rsidRPr="000E7171">
              <w:rPr>
                <w:rFonts w:ascii="Times New Roman" w:hAnsi="Times New Roman" w:cs="Times New Roman"/>
              </w:rPr>
              <w:lastRenderedPageBreak/>
              <w:t>Đến năm 2023, yến khô, yến ăn liền và yến tươi hầm</w:t>
            </w:r>
            <w:r>
              <w:rPr>
                <w:rFonts w:ascii="Times New Roman" w:hAnsi="Times New Roman" w:cs="Times New Roman"/>
              </w:rPr>
              <w:t xml:space="preserve"> </w:t>
            </w:r>
            <w:r w:rsidRPr="000E7171">
              <w:rPr>
                <w:rFonts w:ascii="Times New Roman" w:hAnsi="Times New Roman" w:cs="Times New Roman"/>
              </w:rPr>
              <w:t>chiếm lần lượt 40%, 40% và 20% tổng lượng tiêu thụ.</w:t>
            </w:r>
          </w:p>
        </w:tc>
        <w:tc>
          <w:tcPr>
            <w:tcW w:w="1416" w:type="dxa"/>
          </w:tcPr>
          <w:p w14:paraId="1AD27625" w14:textId="28B7C145" w:rsidR="00C2640A" w:rsidRPr="00D61BA9" w:rsidRDefault="008032BD" w:rsidP="00094E4B">
            <w:pPr>
              <w:rPr>
                <w:rFonts w:ascii="Times New Roman" w:hAnsi="Times New Roman" w:cs="Times New Roman"/>
              </w:rPr>
            </w:pPr>
            <w:r w:rsidRPr="008032BD">
              <w:rPr>
                <w:rFonts w:ascii="Times New Roman" w:hAnsi="Times New Roman" w:cs="Times New Roman"/>
              </w:rPr>
              <w:t>Chịu ảnh hưởng của văn hóa ẩm thực, thị trường chính của các sản phẩm tổ yến là Trung Quốc và cộng đồng người Hoa.</w:t>
            </w:r>
          </w:p>
        </w:tc>
      </w:tr>
      <w:tr w:rsidR="00C2640A" w14:paraId="6AF5BB8A" w14:textId="77777777" w:rsidTr="00B957BE">
        <w:tc>
          <w:tcPr>
            <w:tcW w:w="670" w:type="dxa"/>
          </w:tcPr>
          <w:p w14:paraId="75FE4D66" w14:textId="5F10E1DC" w:rsidR="00C2640A" w:rsidRDefault="00C2640A" w:rsidP="00094E4B">
            <w:pPr>
              <w:rPr>
                <w:rFonts w:ascii="Times New Roman" w:hAnsi="Times New Roman" w:cs="Times New Roman"/>
              </w:rPr>
            </w:pPr>
            <w:r>
              <w:rPr>
                <w:rFonts w:ascii="Times New Roman" w:hAnsi="Times New Roman" w:cs="Times New Roman"/>
              </w:rPr>
              <w:lastRenderedPageBreak/>
              <w:t>4</w:t>
            </w:r>
          </w:p>
        </w:tc>
        <w:tc>
          <w:tcPr>
            <w:tcW w:w="1032" w:type="dxa"/>
          </w:tcPr>
          <w:p w14:paraId="37EC3884" w14:textId="71FB88CD" w:rsidR="00C2640A" w:rsidRPr="00094E4B" w:rsidRDefault="00C2640A" w:rsidP="00094E4B">
            <w:pPr>
              <w:rPr>
                <w:rFonts w:ascii="Times New Roman" w:hAnsi="Times New Roman" w:cs="Times New Roman"/>
              </w:rPr>
            </w:pPr>
            <w:r w:rsidRPr="00C2640A">
              <w:rPr>
                <w:rFonts w:ascii="Times New Roman" w:hAnsi="Times New Roman" w:cs="Times New Roman"/>
              </w:rPr>
              <w:t>Trứng và các sản phẩm từ trứng</w:t>
            </w:r>
          </w:p>
        </w:tc>
        <w:tc>
          <w:tcPr>
            <w:tcW w:w="2490" w:type="dxa"/>
          </w:tcPr>
          <w:p w14:paraId="29FF60CB" w14:textId="77777777" w:rsidR="00A30764" w:rsidRDefault="00A30764" w:rsidP="00094E4B">
            <w:r w:rsidRPr="00A30764">
              <w:rPr>
                <w:rFonts w:ascii="Times New Roman" w:hAnsi="Times New Roman" w:cs="Times New Roman"/>
              </w:rPr>
              <w:t>Trứng và các sản phẩm từ trứng được làm từ trứng tươi. Do các loài khác nhau, chúng có thể bị nhiễm các tác nhân gây bệnh như virus cúm gia cầm và virus bệnh Newcastle, có thể gây ra các mức độ dịch bệnh động vật khác nhau.</w:t>
            </w:r>
            <w:r>
              <w:t xml:space="preserve"> </w:t>
            </w:r>
          </w:p>
          <w:p w14:paraId="05936A2C" w14:textId="35F4BA16" w:rsidR="00A30764" w:rsidRDefault="00A30764" w:rsidP="00094E4B">
            <w:pPr>
              <w:rPr>
                <w:rFonts w:ascii="Times New Roman" w:hAnsi="Times New Roman" w:cs="Times New Roman"/>
              </w:rPr>
            </w:pPr>
            <w:r w:rsidRPr="00A30764">
              <w:rPr>
                <w:rFonts w:ascii="Times New Roman" w:hAnsi="Times New Roman" w:cs="Times New Roman"/>
              </w:rPr>
              <w:t xml:space="preserve">(1) Trứng tươi là trứng còn vỏ </w:t>
            </w:r>
            <w:r w:rsidR="00B361F2">
              <w:rPr>
                <w:rFonts w:ascii="Times New Roman" w:hAnsi="Times New Roman" w:cs="Times New Roman"/>
              </w:rPr>
              <w:t>từ</w:t>
            </w:r>
            <w:r w:rsidRPr="00A30764">
              <w:rPr>
                <w:rFonts w:ascii="Times New Roman" w:hAnsi="Times New Roman" w:cs="Times New Roman"/>
              </w:rPr>
              <w:t xml:space="preserve"> các loại gia cầm khác nhau, chưa qua chế biến hoặc chỉ qua chế biến bằng các phương pháp bảo quản như làm lạnh, ngâm </w:t>
            </w:r>
            <w:r w:rsidRPr="00A30764">
              <w:rPr>
                <w:rFonts w:ascii="Times New Roman" w:hAnsi="Times New Roman" w:cs="Times New Roman"/>
              </w:rPr>
              <w:lastRenderedPageBreak/>
              <w:t xml:space="preserve">trong chất lỏng, khử trùng, bảo quản trong môi trường có kiểm soát và bảo quản khô. </w:t>
            </w:r>
          </w:p>
          <w:p w14:paraId="7C410088" w14:textId="0A290C33" w:rsidR="00C2640A" w:rsidRPr="00094E4B" w:rsidRDefault="00A30764" w:rsidP="00094E4B">
            <w:pPr>
              <w:rPr>
                <w:rFonts w:ascii="Times New Roman" w:hAnsi="Times New Roman" w:cs="Times New Roman"/>
              </w:rPr>
            </w:pPr>
            <w:r w:rsidRPr="00A30764">
              <w:rPr>
                <w:rFonts w:ascii="Times New Roman" w:hAnsi="Times New Roman" w:cs="Times New Roman"/>
              </w:rPr>
              <w:t xml:space="preserve">(2) Chủ yếu bao gồm các sản phẩm trứng lỏng, sản phẩm trứng khô, sản phẩm trứng đông lạnh, trứng chế biến, v.v. Sản phẩm trứng lỏng: Các sản phẩm trứng được làm từ trứng sau khi bóc vỏ và chế biến, như trứng nguyên quả, lòng đỏ trứng, lòng trắng trứng, v.v. Sản phẩm từ trứng khô: sản phẩm từ trứng tươi được chế biến từ các quá trình như tách vỏ, chế biến, tách đường và sấy khô như bột trứng nguyên quả, bột lòng đỏ trứng, bột lòng trắng trứng, v.v. Sản phẩm trứng đông lạnh: Sản phẩm trứng làm từ trứng tươi thông qua quá trình </w:t>
            </w:r>
            <w:r w:rsidR="00E64997">
              <w:rPr>
                <w:rFonts w:ascii="Times New Roman" w:hAnsi="Times New Roman" w:cs="Times New Roman"/>
              </w:rPr>
              <w:t>bóc</w:t>
            </w:r>
            <w:r w:rsidRPr="00A30764">
              <w:rPr>
                <w:rFonts w:ascii="Times New Roman" w:hAnsi="Times New Roman" w:cs="Times New Roman"/>
              </w:rPr>
              <w:t xml:space="preserve"> vỏ, chế biến, đông lạnh và các quá trình khác, chẳng hạn như trứng đông lạnh, lòng đỏ </w:t>
            </w:r>
            <w:r w:rsidRPr="00A30764">
              <w:rPr>
                <w:rFonts w:ascii="Times New Roman" w:hAnsi="Times New Roman" w:cs="Times New Roman"/>
              </w:rPr>
              <w:lastRenderedPageBreak/>
              <w:t>trứng đông lạnh, lòng trắng trứng đông lạnh, v.v. Trứng chế biến: các sản phẩm trứng làm từ trứng tươi, có hoặc không thêm bất kỳ chất phụ gia nào và được chế biến qua các quy trình khác nhau như muối, kiềm, bã và nước muối, chẳng hạn như bảo quản, trứng bảo quản</w:t>
            </w:r>
            <w:r w:rsidR="008E1B5F">
              <w:rPr>
                <w:rFonts w:ascii="Times New Roman" w:hAnsi="Times New Roman" w:cs="Times New Roman"/>
              </w:rPr>
              <w:t xml:space="preserve"> </w:t>
            </w:r>
            <w:r w:rsidRPr="00A30764">
              <w:rPr>
                <w:rFonts w:ascii="Times New Roman" w:hAnsi="Times New Roman" w:cs="Times New Roman"/>
              </w:rPr>
              <w:t>lòng đỏ trứng muối, trứng bã và nước muối trứng.</w:t>
            </w:r>
          </w:p>
        </w:tc>
        <w:tc>
          <w:tcPr>
            <w:tcW w:w="3236" w:type="dxa"/>
          </w:tcPr>
          <w:p w14:paraId="2977A1D4" w14:textId="7FFDF26E" w:rsidR="00661AE2" w:rsidRDefault="00661AE2" w:rsidP="00661AE2">
            <w:pPr>
              <w:rPr>
                <w:rFonts w:ascii="Times New Roman" w:hAnsi="Times New Roman" w:cs="Times New Roman"/>
              </w:rPr>
            </w:pPr>
            <w:r w:rsidRPr="00661AE2">
              <w:rPr>
                <w:rFonts w:ascii="Times New Roman" w:hAnsi="Times New Roman" w:cs="Times New Roman"/>
              </w:rPr>
              <w:lastRenderedPageBreak/>
              <w:t xml:space="preserve">(1) </w:t>
            </w:r>
            <w:r w:rsidR="00B361F2" w:rsidRPr="00B361F2">
              <w:rPr>
                <w:rFonts w:ascii="Times New Roman" w:hAnsi="Times New Roman" w:cs="Times New Roman"/>
              </w:rPr>
              <w:t xml:space="preserve">Trứng tươi: Thông thường là loại trứng có vỏ được làm sạch và khử trùng bề mặt (bằng tia UV hoặc ozone), chưa qua chế biến </w:t>
            </w:r>
            <w:r w:rsidRPr="00661AE2">
              <w:rPr>
                <w:rFonts w:ascii="Times New Roman" w:hAnsi="Times New Roman" w:cs="Times New Roman"/>
              </w:rPr>
              <w:t xml:space="preserve">và trứng tươi chỉ được xử lý bằng phương pháp làm lạnh, lỏng hoặc tráng để đảm bảo chất lượng. </w:t>
            </w:r>
            <w:r>
              <w:rPr>
                <w:rFonts w:ascii="Times New Roman" w:hAnsi="Times New Roman" w:cs="Times New Roman"/>
              </w:rPr>
              <w:t>V</w:t>
            </w:r>
            <w:r w:rsidRPr="00661AE2">
              <w:rPr>
                <w:rFonts w:ascii="Times New Roman" w:hAnsi="Times New Roman" w:cs="Times New Roman"/>
              </w:rPr>
              <w:t>ỏ</w:t>
            </w:r>
            <w:r>
              <w:rPr>
                <w:rFonts w:ascii="Times New Roman" w:hAnsi="Times New Roman" w:cs="Times New Roman"/>
              </w:rPr>
              <w:t xml:space="preserve"> trứng</w:t>
            </w:r>
            <w:r w:rsidRPr="00661AE2">
              <w:rPr>
                <w:rFonts w:ascii="Times New Roman" w:hAnsi="Times New Roman" w:cs="Times New Roman"/>
              </w:rPr>
              <w:t xml:space="preserve"> được xử lý bằng các phương pháp bảo quản như bảo quản trong môi trường có kiểm soát và bảo quản khô. Nguy cơ mang mầm bệnh là cực kỳ cao. </w:t>
            </w:r>
          </w:p>
          <w:p w14:paraId="1A2BE231" w14:textId="4B906A6C" w:rsidR="00661AE2" w:rsidRPr="00661AE2" w:rsidRDefault="00661AE2" w:rsidP="00661AE2">
            <w:pPr>
              <w:rPr>
                <w:rFonts w:ascii="Times New Roman" w:hAnsi="Times New Roman" w:cs="Times New Roman"/>
              </w:rPr>
            </w:pPr>
            <w:r w:rsidRPr="00661AE2">
              <w:rPr>
                <w:rFonts w:ascii="Times New Roman" w:hAnsi="Times New Roman" w:cs="Times New Roman"/>
              </w:rPr>
              <w:t xml:space="preserve">(2) Sản phẩm từ trứng: Sản phẩm từ trứng có thể mang vi-rút cúm gia cầm và vi-rút bệnh Newcastle. Theo Bộ luật Sức </w:t>
            </w:r>
            <w:r w:rsidRPr="00661AE2">
              <w:rPr>
                <w:rFonts w:ascii="Times New Roman" w:hAnsi="Times New Roman" w:cs="Times New Roman"/>
              </w:rPr>
              <w:lastRenderedPageBreak/>
              <w:t xml:space="preserve">khỏe </w:t>
            </w:r>
            <w:r w:rsidR="00E64997">
              <w:rPr>
                <w:rFonts w:ascii="Times New Roman" w:hAnsi="Times New Roman" w:cs="Times New Roman"/>
              </w:rPr>
              <w:t>đ</w:t>
            </w:r>
            <w:r w:rsidRPr="00661AE2">
              <w:rPr>
                <w:rFonts w:ascii="Times New Roman" w:hAnsi="Times New Roman" w:cs="Times New Roman"/>
              </w:rPr>
              <w:t>ộng vật trên cạn, nhiệt độ lõi và thời gian vô hiệu hóa virus cúm gia cầm và virus bệnh Newcastle trong các sản phẩm trứng, nếu công nghệ chế biến sản phẩm trứng có thể vô hiệu hóa virus cúm gia cầm và virus bệnh Newcastle, bao gồm đun sôi, phun nhiệt độ cao Sấy khô v.v., rủi ro khi chế biến thấp; nếu không đảm bảo vô hiệu hóa được virus cúm gia cầm và virus bệnh Newcastle thì vẫn có nguy cơ mang bệnh và rủi ro này là cao.</w:t>
            </w:r>
          </w:p>
          <w:p w14:paraId="64BE66C7" w14:textId="20912E0C" w:rsidR="00C2640A" w:rsidRPr="00016098" w:rsidRDefault="00661AE2" w:rsidP="00661AE2">
            <w:pPr>
              <w:rPr>
                <w:rFonts w:ascii="Times New Roman" w:hAnsi="Times New Roman" w:cs="Times New Roman"/>
              </w:rPr>
            </w:pPr>
            <w:r w:rsidRPr="00661AE2">
              <w:rPr>
                <w:rFonts w:ascii="Times New Roman" w:hAnsi="Times New Roman" w:cs="Times New Roman"/>
              </w:rPr>
              <w:t>(3) Theo phân tích của “Báo cáo về Quy định phân loại đánh giá rủi ro để đăng ký và quản lý các nhà sản xuất thực phẩm nhập khẩu ở nước ngoài”, mức độ rủi ro về công nghệ sản xuất và chế biến trứng và sản phẩm từ trứng là cao.</w:t>
            </w:r>
          </w:p>
        </w:tc>
        <w:tc>
          <w:tcPr>
            <w:tcW w:w="1842" w:type="dxa"/>
          </w:tcPr>
          <w:p w14:paraId="7779C66B" w14:textId="66226B80" w:rsidR="00C2640A" w:rsidRPr="005050B7" w:rsidRDefault="004E410C" w:rsidP="00094E4B">
            <w:pPr>
              <w:rPr>
                <w:rFonts w:ascii="Times New Roman" w:hAnsi="Times New Roman" w:cs="Times New Roman"/>
              </w:rPr>
            </w:pPr>
            <w:r w:rsidRPr="004E410C">
              <w:rPr>
                <w:rFonts w:ascii="Times New Roman" w:hAnsi="Times New Roman" w:cs="Times New Roman"/>
              </w:rPr>
              <w:lastRenderedPageBreak/>
              <w:t xml:space="preserve">Trứng và các sản phẩm từ trứng cần được bảo quản và vận chuyển trong các thùng chứa ở điều kiện đông lạnh hoặc làm lạnh. Rủi ro phơi nhiễm có thể cao. Theo Báo cáo nghiên cứu về Quy định đăng ký và quản lý đối với các nhà sản xuất thực phẩm nhập khẩu ở nước </w:t>
            </w:r>
            <w:r w:rsidRPr="004E410C">
              <w:rPr>
                <w:rFonts w:ascii="Times New Roman" w:hAnsi="Times New Roman" w:cs="Times New Roman"/>
              </w:rPr>
              <w:lastRenderedPageBreak/>
              <w:t>ngoài, mức độ rủi ro của việc vận chuyển và lưu trữ là cao.</w:t>
            </w:r>
          </w:p>
        </w:tc>
        <w:tc>
          <w:tcPr>
            <w:tcW w:w="1377" w:type="dxa"/>
          </w:tcPr>
          <w:p w14:paraId="15BDE6D1" w14:textId="3E605D98" w:rsidR="00C2640A" w:rsidRPr="005050B7" w:rsidRDefault="001866BF" w:rsidP="00094E4B">
            <w:pPr>
              <w:rPr>
                <w:rFonts w:ascii="Times New Roman" w:hAnsi="Times New Roman" w:cs="Times New Roman"/>
              </w:rPr>
            </w:pPr>
            <w:r w:rsidRPr="001866BF">
              <w:rPr>
                <w:rFonts w:ascii="Times New Roman" w:hAnsi="Times New Roman" w:cs="Times New Roman"/>
              </w:rPr>
              <w:lastRenderedPageBreak/>
              <w:t xml:space="preserve">Do trứng và các sản phẩm từ trứng hiện không được phép nhập khẩu vào </w:t>
            </w:r>
            <w:r>
              <w:rPr>
                <w:rFonts w:ascii="Times New Roman" w:hAnsi="Times New Roman" w:cs="Times New Roman"/>
              </w:rPr>
              <w:t>Trung Quốc</w:t>
            </w:r>
            <w:r w:rsidRPr="001866BF">
              <w:rPr>
                <w:rFonts w:ascii="Times New Roman" w:hAnsi="Times New Roman" w:cs="Times New Roman"/>
              </w:rPr>
              <w:t xml:space="preserve"> nên chưa phát hiện trường hợp nào không đủ tiêu chuẩn.</w:t>
            </w:r>
          </w:p>
        </w:tc>
        <w:tc>
          <w:tcPr>
            <w:tcW w:w="1383" w:type="dxa"/>
          </w:tcPr>
          <w:p w14:paraId="314CA1CA" w14:textId="3A30C0C8" w:rsidR="00C2640A" w:rsidRPr="00FA0669" w:rsidRDefault="001866BF" w:rsidP="00094E4B">
            <w:pPr>
              <w:rPr>
                <w:rFonts w:ascii="Times New Roman" w:hAnsi="Times New Roman" w:cs="Times New Roman"/>
              </w:rPr>
            </w:pPr>
            <w:r w:rsidRPr="001866BF">
              <w:rPr>
                <w:rFonts w:ascii="Times New Roman" w:hAnsi="Times New Roman" w:cs="Times New Roman"/>
              </w:rPr>
              <w:t>Mặt hàng "trứng và sản phẩm từ trứng" không bao gồm các loại thực phẩm cụ thể dành cho một nhóm người cụ thể và đối tượng tiêu dùng rất rộng.</w:t>
            </w:r>
          </w:p>
        </w:tc>
        <w:tc>
          <w:tcPr>
            <w:tcW w:w="1580" w:type="dxa"/>
          </w:tcPr>
          <w:p w14:paraId="63E78F42" w14:textId="5482CB3D" w:rsidR="00C2640A" w:rsidRPr="00FA0669" w:rsidRDefault="001866BF" w:rsidP="00094E4B">
            <w:pPr>
              <w:rPr>
                <w:rFonts w:ascii="Times New Roman" w:hAnsi="Times New Roman" w:cs="Times New Roman"/>
              </w:rPr>
            </w:pPr>
            <w:r w:rsidRPr="001866BF">
              <w:rPr>
                <w:rFonts w:ascii="Times New Roman" w:hAnsi="Times New Roman" w:cs="Times New Roman"/>
              </w:rPr>
              <w:t xml:space="preserve">Trứng tươi tiêu thụ trong nước chủ yếu qua chế biến và nấu chín, phương pháp chế biến là luộc, chiên, hầm và hiếm khi ăn sống. Một số sản phẩm trứng nhập khẩu không trải qua quá trình xử lý nhiệt nên có yêu cầu cao hơn </w:t>
            </w:r>
            <w:r w:rsidRPr="001866BF">
              <w:rPr>
                <w:rFonts w:ascii="Times New Roman" w:hAnsi="Times New Roman" w:cs="Times New Roman"/>
              </w:rPr>
              <w:lastRenderedPageBreak/>
              <w:t>về chất lượng và an toàn.</w:t>
            </w:r>
          </w:p>
        </w:tc>
        <w:tc>
          <w:tcPr>
            <w:tcW w:w="1416" w:type="dxa"/>
          </w:tcPr>
          <w:p w14:paraId="456FBEC1" w14:textId="40E85D0C" w:rsidR="00C2640A" w:rsidRPr="00D61BA9" w:rsidRDefault="001866BF" w:rsidP="00094E4B">
            <w:pPr>
              <w:rPr>
                <w:rFonts w:ascii="Times New Roman" w:hAnsi="Times New Roman" w:cs="Times New Roman"/>
              </w:rPr>
            </w:pPr>
            <w:r w:rsidRPr="001866BF">
              <w:rPr>
                <w:rFonts w:ascii="Times New Roman" w:hAnsi="Times New Roman" w:cs="Times New Roman"/>
              </w:rPr>
              <w:lastRenderedPageBreak/>
              <w:t xml:space="preserve">Đối với trứng và các sản phẩm từ trứng, </w:t>
            </w:r>
            <w:r w:rsidR="00A72AA4" w:rsidRPr="00A72AA4">
              <w:rPr>
                <w:rFonts w:ascii="Times New Roman" w:hAnsi="Times New Roman" w:cs="Times New Roman"/>
              </w:rPr>
              <w:t>Liên minh Châu Âu (EU) áp dụng quy định về phê duyệt sản phẩm, quốc gia và đăng ký doanh nghiệp</w:t>
            </w:r>
            <w:r w:rsidRPr="001866BF">
              <w:rPr>
                <w:rFonts w:ascii="Times New Roman" w:hAnsi="Times New Roman" w:cs="Times New Roman"/>
              </w:rPr>
              <w:t xml:space="preserve">; </w:t>
            </w:r>
            <w:r w:rsidR="00A72AA4" w:rsidRPr="00A72AA4">
              <w:rPr>
                <w:rFonts w:ascii="Times New Roman" w:hAnsi="Times New Roman" w:cs="Times New Roman"/>
              </w:rPr>
              <w:t xml:space="preserve">Hoa Kỳ áp dụng quy định phê duyệt quốc gia và đăng ký </w:t>
            </w:r>
            <w:r w:rsidR="00A72AA4" w:rsidRPr="00A72AA4">
              <w:rPr>
                <w:rFonts w:ascii="Times New Roman" w:hAnsi="Times New Roman" w:cs="Times New Roman"/>
              </w:rPr>
              <w:lastRenderedPageBreak/>
              <w:t>doanh nghiệp</w:t>
            </w:r>
            <w:r w:rsidRPr="001866BF">
              <w:rPr>
                <w:rFonts w:ascii="Times New Roman" w:hAnsi="Times New Roman" w:cs="Times New Roman"/>
              </w:rPr>
              <w:t xml:space="preserve">; </w:t>
            </w:r>
            <w:r w:rsidR="00A72AA4" w:rsidRPr="00A72AA4">
              <w:rPr>
                <w:rFonts w:ascii="Times New Roman" w:hAnsi="Times New Roman" w:cs="Times New Roman"/>
              </w:rPr>
              <w:t>Úc và Nhật Bản đều áp dụng quy định phê duyệt quốc gia và sản phẩm</w:t>
            </w:r>
            <w:r w:rsidR="00A72AA4">
              <w:rPr>
                <w:rFonts w:ascii="Times New Roman" w:hAnsi="Times New Roman" w:cs="Times New Roman"/>
              </w:rPr>
              <w:t>.</w:t>
            </w:r>
          </w:p>
        </w:tc>
      </w:tr>
      <w:tr w:rsidR="00C2640A" w14:paraId="5A67C472" w14:textId="77777777" w:rsidTr="00B957BE">
        <w:tc>
          <w:tcPr>
            <w:tcW w:w="670" w:type="dxa"/>
          </w:tcPr>
          <w:p w14:paraId="639F8DC0" w14:textId="25B59EDF" w:rsidR="00C2640A" w:rsidRDefault="00C2640A" w:rsidP="00094E4B">
            <w:pPr>
              <w:rPr>
                <w:rFonts w:ascii="Times New Roman" w:hAnsi="Times New Roman" w:cs="Times New Roman"/>
              </w:rPr>
            </w:pPr>
            <w:r>
              <w:rPr>
                <w:rFonts w:ascii="Times New Roman" w:hAnsi="Times New Roman" w:cs="Times New Roman"/>
              </w:rPr>
              <w:lastRenderedPageBreak/>
              <w:t>5</w:t>
            </w:r>
          </w:p>
        </w:tc>
        <w:tc>
          <w:tcPr>
            <w:tcW w:w="1032" w:type="dxa"/>
          </w:tcPr>
          <w:p w14:paraId="7B0DF5F5" w14:textId="6D5151BE" w:rsidR="00C2640A" w:rsidRPr="00094E4B" w:rsidRDefault="001B3A45" w:rsidP="00094E4B">
            <w:pPr>
              <w:rPr>
                <w:rFonts w:ascii="Times New Roman" w:hAnsi="Times New Roman" w:cs="Times New Roman"/>
              </w:rPr>
            </w:pPr>
            <w:r>
              <w:rPr>
                <w:rFonts w:ascii="Times New Roman" w:hAnsi="Times New Roman" w:cs="Times New Roman"/>
              </w:rPr>
              <w:t>M</w:t>
            </w:r>
            <w:r w:rsidRPr="001B3A45">
              <w:rPr>
                <w:rFonts w:ascii="Times New Roman" w:hAnsi="Times New Roman" w:cs="Times New Roman"/>
              </w:rPr>
              <w:t>ón bột có nhân</w:t>
            </w:r>
            <w:r w:rsidR="00963DD4">
              <w:rPr>
                <w:rFonts w:ascii="Times New Roman" w:hAnsi="Times New Roman" w:cs="Times New Roman"/>
              </w:rPr>
              <w:t xml:space="preserve"> (bánh bao, há cảo, sủi cảo, …)</w:t>
            </w:r>
          </w:p>
        </w:tc>
        <w:tc>
          <w:tcPr>
            <w:tcW w:w="2490" w:type="dxa"/>
          </w:tcPr>
          <w:p w14:paraId="61A1B7D4" w14:textId="27B258E3" w:rsidR="00C2640A" w:rsidRPr="00094E4B" w:rsidRDefault="00946DC0" w:rsidP="00094E4B">
            <w:pPr>
              <w:rPr>
                <w:rFonts w:ascii="Times New Roman" w:hAnsi="Times New Roman" w:cs="Times New Roman"/>
              </w:rPr>
            </w:pPr>
            <w:r>
              <w:rPr>
                <w:rFonts w:ascii="Times New Roman" w:hAnsi="Times New Roman" w:cs="Times New Roman"/>
              </w:rPr>
              <w:t>Món này</w:t>
            </w:r>
            <w:r w:rsidRPr="00946DC0">
              <w:rPr>
                <w:rFonts w:ascii="Times New Roman" w:hAnsi="Times New Roman" w:cs="Times New Roman"/>
              </w:rPr>
              <w:t xml:space="preserve"> chủ yếu được làm từ một hoặc nhiều loại ngũ cốc như lúa mì, gạo và ngũ cốc, cùng các sản phẩm của chúng, hoặc được bổ sung thêm nhân/thành phần phụ; nhân/thành phần phụ có thể bao gồm đậu, khoai tây, thịt gia súc và gia cầm, sữa</w:t>
            </w:r>
            <w:r>
              <w:rPr>
                <w:rFonts w:ascii="Times New Roman" w:hAnsi="Times New Roman" w:cs="Times New Roman"/>
              </w:rPr>
              <w:t>. Trong đó bao gồm</w:t>
            </w:r>
            <w:r w:rsidR="00337282">
              <w:rPr>
                <w:rFonts w:ascii="Times New Roman" w:hAnsi="Times New Roman" w:cs="Times New Roman"/>
              </w:rPr>
              <w:t xml:space="preserve"> </w:t>
            </w:r>
            <w:r>
              <w:rPr>
                <w:rFonts w:ascii="Times New Roman" w:hAnsi="Times New Roman" w:cs="Times New Roman"/>
              </w:rPr>
              <w:t>m</w:t>
            </w:r>
            <w:r w:rsidRPr="00946DC0">
              <w:rPr>
                <w:rFonts w:ascii="Times New Roman" w:hAnsi="Times New Roman" w:cs="Times New Roman"/>
              </w:rPr>
              <w:t xml:space="preserve">ột hoặc nhiều loại thực phẩm có nguồn gốc động vật hoặc thực vật, chẳng hạn như các sản phẩm thủy sản, trái </w:t>
            </w:r>
            <w:r w:rsidRPr="00946DC0">
              <w:rPr>
                <w:rFonts w:ascii="Times New Roman" w:hAnsi="Times New Roman" w:cs="Times New Roman"/>
              </w:rPr>
              <w:lastRenderedPageBreak/>
              <w:t>cây, rau quả và nấm ăn được.</w:t>
            </w:r>
          </w:p>
        </w:tc>
        <w:tc>
          <w:tcPr>
            <w:tcW w:w="3236" w:type="dxa"/>
          </w:tcPr>
          <w:p w14:paraId="14163BBA" w14:textId="50DC3BAB" w:rsidR="00C2640A" w:rsidRPr="00016098" w:rsidRDefault="003C7579" w:rsidP="00094E4B">
            <w:pPr>
              <w:rPr>
                <w:rFonts w:ascii="Times New Roman" w:hAnsi="Times New Roman" w:cs="Times New Roman"/>
              </w:rPr>
            </w:pPr>
            <w:r>
              <w:rPr>
                <w:rFonts w:ascii="Times New Roman" w:hAnsi="Times New Roman" w:cs="Times New Roman"/>
              </w:rPr>
              <w:lastRenderedPageBreak/>
              <w:t>Món</w:t>
            </w:r>
            <w:r w:rsidRPr="003C7579">
              <w:rPr>
                <w:rFonts w:ascii="Times New Roman" w:hAnsi="Times New Roman" w:cs="Times New Roman"/>
              </w:rPr>
              <w:t xml:space="preserve"> chủ yếu được chế biến thông qua quá trình chuẩn bị, chế biến, tạo hình và đông lạnh nhanh. Bởi vì nguồn nguyên liệu nhồi </w:t>
            </w:r>
            <w:r>
              <w:rPr>
                <w:rFonts w:ascii="Times New Roman" w:hAnsi="Times New Roman" w:cs="Times New Roman"/>
              </w:rPr>
              <w:t>làm nhân cho món này</w:t>
            </w:r>
            <w:r w:rsidRPr="003C7579">
              <w:rPr>
                <w:rFonts w:ascii="Times New Roman" w:hAnsi="Times New Roman" w:cs="Times New Roman"/>
              </w:rPr>
              <w:t xml:space="preserve"> rất phức tạp, đặc biệt là những nguyên liệu có chứa thành phần từ thịt như thịt gia súc, gia cầm và trứng, nên chúng có thể liên quan đến các tác nhân gây bệnh như cúm gia cầm, bệnh lở mồm long móng và vi-rút gây bệnh Newcastle. Nếu </w:t>
            </w:r>
            <w:r>
              <w:rPr>
                <w:rFonts w:ascii="Times New Roman" w:hAnsi="Times New Roman" w:cs="Times New Roman"/>
              </w:rPr>
              <w:t>c</w:t>
            </w:r>
            <w:r w:rsidRPr="003C7579">
              <w:rPr>
                <w:rFonts w:ascii="Times New Roman" w:hAnsi="Times New Roman" w:cs="Times New Roman"/>
              </w:rPr>
              <w:t xml:space="preserve">ác khâu chế biến như tiếp nhận nguyên liệu thô không được kiểm soát chặt chẽ, có khả năng các loại bệnh cụ thể sẽ được du nhập vào </w:t>
            </w:r>
            <w:r>
              <w:rPr>
                <w:rFonts w:ascii="Times New Roman" w:hAnsi="Times New Roman" w:cs="Times New Roman"/>
              </w:rPr>
              <w:lastRenderedPageBreak/>
              <w:t>Trung Quốc</w:t>
            </w:r>
            <w:r w:rsidRPr="003C7579">
              <w:rPr>
                <w:rFonts w:ascii="Times New Roman" w:hAnsi="Times New Roman" w:cs="Times New Roman"/>
              </w:rPr>
              <w:t xml:space="preserve"> cùng với sản phẩm.</w:t>
            </w:r>
          </w:p>
        </w:tc>
        <w:tc>
          <w:tcPr>
            <w:tcW w:w="1842" w:type="dxa"/>
          </w:tcPr>
          <w:p w14:paraId="33FDFDC7" w14:textId="50605C2D" w:rsidR="00C2640A" w:rsidRPr="005050B7" w:rsidRDefault="00963DD4" w:rsidP="00094E4B">
            <w:pPr>
              <w:rPr>
                <w:rFonts w:ascii="Times New Roman" w:hAnsi="Times New Roman" w:cs="Times New Roman"/>
              </w:rPr>
            </w:pPr>
            <w:r w:rsidRPr="00963DD4">
              <w:rPr>
                <w:rFonts w:ascii="Times New Roman" w:hAnsi="Times New Roman" w:cs="Times New Roman"/>
              </w:rPr>
              <w:lastRenderedPageBreak/>
              <w:t xml:space="preserve">Hầu hết các loại </w:t>
            </w:r>
            <w:r>
              <w:rPr>
                <w:rFonts w:ascii="Times New Roman" w:hAnsi="Times New Roman" w:cs="Times New Roman"/>
              </w:rPr>
              <w:t>sản phẩm</w:t>
            </w:r>
            <w:r w:rsidRPr="00963DD4">
              <w:rPr>
                <w:rFonts w:ascii="Times New Roman" w:hAnsi="Times New Roman" w:cs="Times New Roman"/>
              </w:rPr>
              <w:t xml:space="preserve"> nhồi cần được bảo quản và vận chuyển trong các thùng chứa trong môi trường đông lạnh hoặc lạnh, chịu ảnh hưởng lớn bởi các yếu tố nhiệt độ và độ ẩm. Nếu </w:t>
            </w:r>
            <w:r w:rsidR="00E64997">
              <w:rPr>
                <w:rFonts w:ascii="Times New Roman" w:hAnsi="Times New Roman" w:cs="Times New Roman"/>
              </w:rPr>
              <w:t>quy trình</w:t>
            </w:r>
            <w:r w:rsidRPr="00963DD4">
              <w:rPr>
                <w:rFonts w:ascii="Times New Roman" w:hAnsi="Times New Roman" w:cs="Times New Roman"/>
              </w:rPr>
              <w:t xml:space="preserve"> này không được kiểm soát đúng cách, rủi ro có thể lớn hơn, trực tiếp </w:t>
            </w:r>
            <w:r w:rsidRPr="00963DD4">
              <w:rPr>
                <w:rFonts w:ascii="Times New Roman" w:hAnsi="Times New Roman" w:cs="Times New Roman"/>
              </w:rPr>
              <w:lastRenderedPageBreak/>
              <w:t>dẫn đến hư hỏng thực phẩm</w:t>
            </w:r>
            <w:r w:rsidR="008C387F">
              <w:rPr>
                <w:rFonts w:ascii="Times New Roman" w:hAnsi="Times New Roman" w:cs="Times New Roman"/>
              </w:rPr>
              <w:t xml:space="preserve"> </w:t>
            </w:r>
            <w:r w:rsidRPr="00963DD4">
              <w:rPr>
                <w:rFonts w:ascii="Times New Roman" w:hAnsi="Times New Roman" w:cs="Times New Roman"/>
              </w:rPr>
              <w:t xml:space="preserve">và các vấn đề khác. Có nguy cơ bị nhiễm khuẩn gây bệnh. Có </w:t>
            </w:r>
            <w:r w:rsidR="008C387F">
              <w:rPr>
                <w:rFonts w:ascii="Times New Roman" w:hAnsi="Times New Roman" w:cs="Times New Roman"/>
              </w:rPr>
              <w:t>nguy cơ bị</w:t>
            </w:r>
            <w:r w:rsidRPr="00963DD4">
              <w:rPr>
                <w:rFonts w:ascii="Times New Roman" w:hAnsi="Times New Roman" w:cs="Times New Roman"/>
              </w:rPr>
              <w:t xml:space="preserve"> nhiễm khuẩn trong quá trình vận chuyển và lưu trữ.</w:t>
            </w:r>
          </w:p>
        </w:tc>
        <w:tc>
          <w:tcPr>
            <w:tcW w:w="1377" w:type="dxa"/>
          </w:tcPr>
          <w:p w14:paraId="31FD7F67" w14:textId="5E5054E1" w:rsidR="00C2640A" w:rsidRPr="005050B7" w:rsidRDefault="00092591" w:rsidP="00094E4B">
            <w:pPr>
              <w:rPr>
                <w:rFonts w:ascii="Times New Roman" w:hAnsi="Times New Roman" w:cs="Times New Roman"/>
              </w:rPr>
            </w:pPr>
            <w:r w:rsidRPr="00092591">
              <w:rPr>
                <w:rFonts w:ascii="Times New Roman" w:hAnsi="Times New Roman" w:cs="Times New Roman"/>
              </w:rPr>
              <w:lastRenderedPageBreak/>
              <w:t>Từ tháng 1/2022 đến tháng 12/2023, đã bắt giữ một lô hàng sản phẩm nhập khẩu không đạt tiêu chuẩn do sử dụng quá nhiều chất phụ gia.</w:t>
            </w:r>
          </w:p>
        </w:tc>
        <w:tc>
          <w:tcPr>
            <w:tcW w:w="1383" w:type="dxa"/>
          </w:tcPr>
          <w:p w14:paraId="650D7087" w14:textId="6D6DD061" w:rsidR="00C2640A" w:rsidRPr="00FA0669" w:rsidRDefault="00092591" w:rsidP="00094E4B">
            <w:pPr>
              <w:rPr>
                <w:rFonts w:ascii="Times New Roman" w:hAnsi="Times New Roman" w:cs="Times New Roman"/>
              </w:rPr>
            </w:pPr>
            <w:r w:rsidRPr="00092591">
              <w:rPr>
                <w:rFonts w:ascii="Times New Roman" w:hAnsi="Times New Roman" w:cs="Times New Roman"/>
              </w:rPr>
              <w:t xml:space="preserve">Các sản phẩm thuộc nhóm </w:t>
            </w:r>
            <w:r>
              <w:rPr>
                <w:rFonts w:ascii="Times New Roman" w:hAnsi="Times New Roman" w:cs="Times New Roman"/>
              </w:rPr>
              <w:t>sản phẩm này</w:t>
            </w:r>
            <w:r w:rsidRPr="00092591">
              <w:rPr>
                <w:rFonts w:ascii="Times New Roman" w:hAnsi="Times New Roman" w:cs="Times New Roman"/>
              </w:rPr>
              <w:t xml:space="preserve"> cũng có nguy cơ gây dị ứng cho một số nhóm người nhất định do nguồn nguyên liệu làm nhân phức tạp.</w:t>
            </w:r>
          </w:p>
        </w:tc>
        <w:tc>
          <w:tcPr>
            <w:tcW w:w="1580" w:type="dxa"/>
          </w:tcPr>
          <w:p w14:paraId="4FA2CA47" w14:textId="7F84BA5E" w:rsidR="00C2640A" w:rsidRPr="00FA0669" w:rsidRDefault="00F56124" w:rsidP="00094E4B">
            <w:pPr>
              <w:rPr>
                <w:rFonts w:ascii="Times New Roman" w:hAnsi="Times New Roman" w:cs="Times New Roman"/>
              </w:rPr>
            </w:pPr>
            <w:r>
              <w:rPr>
                <w:rFonts w:ascii="Times New Roman" w:hAnsi="Times New Roman" w:cs="Times New Roman"/>
              </w:rPr>
              <w:t>B</w:t>
            </w:r>
            <w:r w:rsidRPr="00F56124">
              <w:rPr>
                <w:rFonts w:ascii="Times New Roman" w:hAnsi="Times New Roman" w:cs="Times New Roman"/>
              </w:rPr>
              <w:t>ao gồm các sản phẩm thô đã sẵn sàng để ăn hoặc chưa sẵn sàng để ăn chưa được làm nóng và ủ trước khi đông lạnh, hoặc các sản phẩm đã nấu chín đã sẵn sàng để ăn hoặc chưa sẵn sàng để ăn đã được làm nóng và ủ</w:t>
            </w:r>
            <w:r>
              <w:rPr>
                <w:rFonts w:ascii="Times New Roman" w:hAnsi="Times New Roman" w:cs="Times New Roman"/>
              </w:rPr>
              <w:t xml:space="preserve"> </w:t>
            </w:r>
            <w:r w:rsidRPr="00F56124">
              <w:rPr>
                <w:rFonts w:ascii="Times New Roman" w:hAnsi="Times New Roman" w:cs="Times New Roman"/>
              </w:rPr>
              <w:lastRenderedPageBreak/>
              <w:t>trước khi đông lạnh. Do liên quan đến việc kiểm soát nhiệt độ nên cần phải ngăn ngừa nguy cơ mang theo các bệnh dịch.</w:t>
            </w:r>
          </w:p>
        </w:tc>
        <w:tc>
          <w:tcPr>
            <w:tcW w:w="1416" w:type="dxa"/>
          </w:tcPr>
          <w:p w14:paraId="3336DA77" w14:textId="772BDF08" w:rsidR="00C2640A" w:rsidRPr="00D61BA9" w:rsidRDefault="00F56124" w:rsidP="00094E4B">
            <w:pPr>
              <w:rPr>
                <w:rFonts w:ascii="Times New Roman" w:hAnsi="Times New Roman" w:cs="Times New Roman"/>
              </w:rPr>
            </w:pPr>
            <w:r w:rsidRPr="00F56124">
              <w:rPr>
                <w:rFonts w:ascii="Times New Roman" w:hAnsi="Times New Roman" w:cs="Times New Roman"/>
              </w:rPr>
              <w:lastRenderedPageBreak/>
              <w:t xml:space="preserve">Một số quốc gia (khu vực) có yêu cầu tiếp cận kiểm dịch đối với thực phẩm </w:t>
            </w:r>
            <w:r>
              <w:rPr>
                <w:rFonts w:ascii="Times New Roman" w:hAnsi="Times New Roman" w:cs="Times New Roman"/>
              </w:rPr>
              <w:t>có nhân</w:t>
            </w:r>
            <w:r w:rsidRPr="00F56124">
              <w:rPr>
                <w:rFonts w:ascii="Times New Roman" w:hAnsi="Times New Roman" w:cs="Times New Roman"/>
              </w:rPr>
              <w:t xml:space="preserve">. Ví dụ, EU phân loại và quản lý thực phẩm có chứa sữa, trứng và các sản phẩm từ thủy sản ở mức hàm lượng 50%. </w:t>
            </w:r>
            <w:r w:rsidRPr="00F56124">
              <w:rPr>
                <w:rFonts w:ascii="Times New Roman" w:hAnsi="Times New Roman" w:cs="Times New Roman"/>
              </w:rPr>
              <w:lastRenderedPageBreak/>
              <w:t xml:space="preserve">Nếu hàm lượng cao hơn mức này, sẽ thực hiện giám sát kiểm dịch. Thực phẩm có chứa thành phần thịt cũng phải chịu sự giám sát kiểm dịch. Giám sát kiểm dịch. Hiện nay, </w:t>
            </w:r>
            <w:r>
              <w:rPr>
                <w:rFonts w:ascii="Times New Roman" w:hAnsi="Times New Roman" w:cs="Times New Roman"/>
              </w:rPr>
              <w:t>Trung Quốc</w:t>
            </w:r>
            <w:r w:rsidRPr="00F56124">
              <w:rPr>
                <w:rFonts w:ascii="Times New Roman" w:hAnsi="Times New Roman" w:cs="Times New Roman"/>
              </w:rPr>
              <w:t xml:space="preserve"> đang thực hiện quản lý kiểm dịch đối với các loại thực phẩm có nguồn gốc động vật như thịt và trứng gia súc, gia cầm.</w:t>
            </w:r>
          </w:p>
        </w:tc>
      </w:tr>
      <w:tr w:rsidR="00C2640A" w14:paraId="5DE11E95" w14:textId="77777777" w:rsidTr="00B957BE">
        <w:tc>
          <w:tcPr>
            <w:tcW w:w="670" w:type="dxa"/>
          </w:tcPr>
          <w:p w14:paraId="0DF3E0E1" w14:textId="439CA4B5" w:rsidR="00C2640A" w:rsidRDefault="00C2640A" w:rsidP="00094E4B">
            <w:pPr>
              <w:rPr>
                <w:rFonts w:ascii="Times New Roman" w:hAnsi="Times New Roman" w:cs="Times New Roman"/>
              </w:rPr>
            </w:pPr>
            <w:r>
              <w:rPr>
                <w:rFonts w:ascii="Times New Roman" w:hAnsi="Times New Roman" w:cs="Times New Roman"/>
              </w:rPr>
              <w:lastRenderedPageBreak/>
              <w:t>6</w:t>
            </w:r>
          </w:p>
        </w:tc>
        <w:tc>
          <w:tcPr>
            <w:tcW w:w="1032" w:type="dxa"/>
          </w:tcPr>
          <w:p w14:paraId="6006D0C2" w14:textId="19BEDE68" w:rsidR="00C2640A" w:rsidRPr="00094E4B" w:rsidRDefault="00C2640A" w:rsidP="00094E4B">
            <w:pPr>
              <w:rPr>
                <w:rFonts w:ascii="Times New Roman" w:hAnsi="Times New Roman" w:cs="Times New Roman"/>
              </w:rPr>
            </w:pPr>
            <w:r w:rsidRPr="00D07C64">
              <w:rPr>
                <w:rFonts w:ascii="Times New Roman" w:hAnsi="Times New Roman" w:cs="Times New Roman"/>
              </w:rPr>
              <w:t>Gạo</w:t>
            </w:r>
          </w:p>
        </w:tc>
        <w:tc>
          <w:tcPr>
            <w:tcW w:w="2490" w:type="dxa"/>
          </w:tcPr>
          <w:p w14:paraId="00838516" w14:textId="29E8FF3B" w:rsidR="00C2640A" w:rsidRPr="00094E4B" w:rsidRDefault="00EE1769" w:rsidP="00094E4B">
            <w:pPr>
              <w:rPr>
                <w:rFonts w:ascii="Times New Roman" w:hAnsi="Times New Roman" w:cs="Times New Roman"/>
              </w:rPr>
            </w:pPr>
            <w:r w:rsidRPr="00EE1769">
              <w:rPr>
                <w:rFonts w:ascii="Times New Roman" w:hAnsi="Times New Roman" w:cs="Times New Roman"/>
              </w:rPr>
              <w:t xml:space="preserve">Nguyên liệu thô của gạo đến từ lúa, bao gồm gạo lứt, gạo xát </w:t>
            </w:r>
            <w:r w:rsidRPr="00EE1769">
              <w:rPr>
                <w:rFonts w:ascii="Times New Roman" w:hAnsi="Times New Roman" w:cs="Times New Roman"/>
              </w:rPr>
              <w:lastRenderedPageBreak/>
              <w:t xml:space="preserve">trắng và gạo tấm đã được xay xát và chế biến mà không có trấu và các tạp chất khác. Cây lúa dễ bị các sinh vật gây hại tấn công, quá trình trồng lúa cũng dễ gặp phải những rủi ro như dư lượng thuốc </w:t>
            </w:r>
            <w:r w:rsidR="006100FA">
              <w:rPr>
                <w:rFonts w:ascii="Times New Roman" w:hAnsi="Times New Roman" w:cs="Times New Roman"/>
              </w:rPr>
              <w:t>bảo vệ thực vật</w:t>
            </w:r>
            <w:r w:rsidRPr="00EE1769">
              <w:rPr>
                <w:rFonts w:ascii="Times New Roman" w:hAnsi="Times New Roman" w:cs="Times New Roman"/>
              </w:rPr>
              <w:t xml:space="preserve"> quá mức và ô nhiễm kim loại nặng.</w:t>
            </w:r>
          </w:p>
        </w:tc>
        <w:tc>
          <w:tcPr>
            <w:tcW w:w="3236" w:type="dxa"/>
          </w:tcPr>
          <w:p w14:paraId="509551F7" w14:textId="49557AAC" w:rsidR="00C2640A" w:rsidRPr="00016098" w:rsidRDefault="008E2510" w:rsidP="00094E4B">
            <w:pPr>
              <w:rPr>
                <w:rFonts w:ascii="Times New Roman" w:hAnsi="Times New Roman" w:cs="Times New Roman"/>
              </w:rPr>
            </w:pPr>
            <w:r w:rsidRPr="008E2510">
              <w:rPr>
                <w:rFonts w:ascii="Times New Roman" w:hAnsi="Times New Roman" w:cs="Times New Roman"/>
              </w:rPr>
              <w:lastRenderedPageBreak/>
              <w:t xml:space="preserve">Quá trình chế biến gạo có thể bao gồm việc loại bỏ đá, xay xát, tách gạo thô, phân loại </w:t>
            </w:r>
            <w:r w:rsidRPr="008E2510">
              <w:rPr>
                <w:rFonts w:ascii="Times New Roman" w:hAnsi="Times New Roman" w:cs="Times New Roman"/>
              </w:rPr>
              <w:lastRenderedPageBreak/>
              <w:t>màu, đánh bóng và các bước khác. Theo Tiêu chuẩn quốc tế về các biện pháp kiểm dịch thực vật - Phân loại hàng hóa dựa trên rủi ro dịch hại (ISPM 32), các phương pháp chế biến trên vẫn có thể chịu ảnh hưởng của dịch bệnh lây nhiễm lúa. Đồng thời, quá trình chế biến lúa về cơ bản không làm giảm hàm lượng dư lượng thuốc trừ sâu và kim loại nặng, có thể có nguy cơ gây ô nhiễm trong quá trình chế biến.</w:t>
            </w:r>
          </w:p>
        </w:tc>
        <w:tc>
          <w:tcPr>
            <w:tcW w:w="1842" w:type="dxa"/>
          </w:tcPr>
          <w:p w14:paraId="0B765AAF" w14:textId="0234541E" w:rsidR="00C2640A" w:rsidRPr="005050B7" w:rsidRDefault="00AA648E" w:rsidP="00094E4B">
            <w:pPr>
              <w:rPr>
                <w:rFonts w:ascii="Times New Roman" w:hAnsi="Times New Roman" w:cs="Times New Roman"/>
              </w:rPr>
            </w:pPr>
            <w:r w:rsidRPr="00AA648E">
              <w:rPr>
                <w:rFonts w:ascii="Times New Roman" w:hAnsi="Times New Roman" w:cs="Times New Roman"/>
              </w:rPr>
              <w:lastRenderedPageBreak/>
              <w:t xml:space="preserve">Trong quá trình bảo quản, hình thức đóng gói </w:t>
            </w:r>
            <w:r w:rsidRPr="00AA648E">
              <w:rPr>
                <w:rFonts w:ascii="Times New Roman" w:hAnsi="Times New Roman" w:cs="Times New Roman"/>
              </w:rPr>
              <w:lastRenderedPageBreak/>
              <w:t xml:space="preserve">của sản phẩm sẽ khác nhau. Sản phẩm đóng gói trong bao bì rời hoặc bao dệt chịu ảnh hưởng của nhiệt độ, độ ẩm, điều kiện bảo quản, v.v. Việc kiểm soát không đúng cách yếu tố này có thể khiến sản phẩm bị nhiễm sâu bệnh hoặc bị mốc, đồng thời có nguy cơ nhiễm bẩn trong quá trình vận chuyển và bảo quản. Cơ quan hải quan đã nhiều lần phát hiện các loại sâu bệnh trong gạo nhập khẩu vào Trung Quốc, bao gồm cả các loại </w:t>
            </w:r>
            <w:r>
              <w:rPr>
                <w:rFonts w:ascii="Times New Roman" w:hAnsi="Times New Roman" w:cs="Times New Roman"/>
              </w:rPr>
              <w:t>gây hại</w:t>
            </w:r>
            <w:r w:rsidRPr="00AA648E">
              <w:rPr>
                <w:rFonts w:ascii="Times New Roman" w:hAnsi="Times New Roman" w:cs="Times New Roman"/>
              </w:rPr>
              <w:t xml:space="preserve"> kiểm dịch như bọ đậu Brazil.</w:t>
            </w:r>
          </w:p>
        </w:tc>
        <w:tc>
          <w:tcPr>
            <w:tcW w:w="1377" w:type="dxa"/>
          </w:tcPr>
          <w:p w14:paraId="5681A45E" w14:textId="163FE408" w:rsidR="00C2640A" w:rsidRPr="005050B7" w:rsidRDefault="002617AA" w:rsidP="00094E4B">
            <w:pPr>
              <w:rPr>
                <w:rFonts w:ascii="Times New Roman" w:hAnsi="Times New Roman" w:cs="Times New Roman"/>
              </w:rPr>
            </w:pPr>
            <w:r w:rsidRPr="002617AA">
              <w:rPr>
                <w:rFonts w:ascii="Times New Roman" w:hAnsi="Times New Roman" w:cs="Times New Roman"/>
              </w:rPr>
              <w:lastRenderedPageBreak/>
              <w:t xml:space="preserve">Từ tháng 1 năm 2022 đến tháng </w:t>
            </w:r>
            <w:r w:rsidRPr="002617AA">
              <w:rPr>
                <w:rFonts w:ascii="Times New Roman" w:hAnsi="Times New Roman" w:cs="Times New Roman"/>
              </w:rPr>
              <w:lastRenderedPageBreak/>
              <w:t>12 năm 2023, đã thu giữ 8 lô gạo không đạt tiêu chuẩn. Nguyên nhân chính dẫn đến tình trạng không đạt tiêu chuẩn là do ô nhiễm quá mức và chất lượng không đạt yêu cầu.</w:t>
            </w:r>
          </w:p>
        </w:tc>
        <w:tc>
          <w:tcPr>
            <w:tcW w:w="1383" w:type="dxa"/>
          </w:tcPr>
          <w:p w14:paraId="468B9E36" w14:textId="70CD2722" w:rsidR="00C2640A" w:rsidRPr="00FA0669" w:rsidRDefault="002617AA" w:rsidP="00094E4B">
            <w:pPr>
              <w:rPr>
                <w:rFonts w:ascii="Times New Roman" w:hAnsi="Times New Roman" w:cs="Times New Roman"/>
              </w:rPr>
            </w:pPr>
            <w:r w:rsidRPr="002617AA">
              <w:rPr>
                <w:rFonts w:ascii="Times New Roman" w:hAnsi="Times New Roman" w:cs="Times New Roman"/>
              </w:rPr>
              <w:lastRenderedPageBreak/>
              <w:t xml:space="preserve">Gạo là lương thực chính hàng </w:t>
            </w:r>
            <w:r w:rsidRPr="002617AA">
              <w:rPr>
                <w:rFonts w:ascii="Times New Roman" w:hAnsi="Times New Roman" w:cs="Times New Roman"/>
              </w:rPr>
              <w:lastRenderedPageBreak/>
              <w:t xml:space="preserve">ngày ở </w:t>
            </w:r>
            <w:r>
              <w:rPr>
                <w:rFonts w:ascii="Times New Roman" w:hAnsi="Times New Roman" w:cs="Times New Roman"/>
              </w:rPr>
              <w:t>Trung Quốc</w:t>
            </w:r>
            <w:r w:rsidRPr="002617AA">
              <w:rPr>
                <w:rFonts w:ascii="Times New Roman" w:hAnsi="Times New Roman" w:cs="Times New Roman"/>
              </w:rPr>
              <w:t>, đáp ứng nhu cầu của hầu hết người tiêu dùng và vấn đề an ninh lương thực luôn được quan tâm cao.</w:t>
            </w:r>
          </w:p>
        </w:tc>
        <w:tc>
          <w:tcPr>
            <w:tcW w:w="1580" w:type="dxa"/>
          </w:tcPr>
          <w:p w14:paraId="75416551" w14:textId="30EB17B6" w:rsidR="00C2640A" w:rsidRPr="00FA0669" w:rsidRDefault="00FC4611" w:rsidP="00094E4B">
            <w:pPr>
              <w:rPr>
                <w:rFonts w:ascii="Times New Roman" w:hAnsi="Times New Roman" w:cs="Times New Roman"/>
              </w:rPr>
            </w:pPr>
            <w:r w:rsidRPr="00FC4611">
              <w:rPr>
                <w:rFonts w:ascii="Times New Roman" w:hAnsi="Times New Roman" w:cs="Times New Roman"/>
              </w:rPr>
              <w:lastRenderedPageBreak/>
              <w:t xml:space="preserve">Gạo nhập khẩu chủ yếu được ăn sau </w:t>
            </w:r>
            <w:r w:rsidRPr="00FC4611">
              <w:rPr>
                <w:rFonts w:ascii="Times New Roman" w:hAnsi="Times New Roman" w:cs="Times New Roman"/>
              </w:rPr>
              <w:lastRenderedPageBreak/>
              <w:t>khi nấu chín; một số gạo nhập khẩu hoặc gạo tấm chủ yếu được sử dụng để chế biến thành thức ăn chăn nuôi hoặc nấu bia, v.v.</w:t>
            </w:r>
          </w:p>
        </w:tc>
        <w:tc>
          <w:tcPr>
            <w:tcW w:w="1416" w:type="dxa"/>
          </w:tcPr>
          <w:p w14:paraId="68D8BD40" w14:textId="77777777" w:rsidR="00C2640A" w:rsidRPr="00D61BA9" w:rsidRDefault="00C2640A" w:rsidP="00094E4B">
            <w:pPr>
              <w:rPr>
                <w:rFonts w:ascii="Times New Roman" w:hAnsi="Times New Roman" w:cs="Times New Roman"/>
              </w:rPr>
            </w:pPr>
          </w:p>
        </w:tc>
      </w:tr>
      <w:tr w:rsidR="00C2640A" w14:paraId="34271D9A" w14:textId="77777777" w:rsidTr="00B957BE">
        <w:tc>
          <w:tcPr>
            <w:tcW w:w="670" w:type="dxa"/>
          </w:tcPr>
          <w:p w14:paraId="286BAFCA" w14:textId="6B678978" w:rsidR="00C2640A" w:rsidRDefault="00C2640A" w:rsidP="00094E4B">
            <w:pPr>
              <w:rPr>
                <w:rFonts w:ascii="Times New Roman" w:hAnsi="Times New Roman" w:cs="Times New Roman"/>
              </w:rPr>
            </w:pPr>
            <w:r>
              <w:rPr>
                <w:rFonts w:ascii="Times New Roman" w:hAnsi="Times New Roman" w:cs="Times New Roman"/>
              </w:rPr>
              <w:t>7</w:t>
            </w:r>
          </w:p>
        </w:tc>
        <w:tc>
          <w:tcPr>
            <w:tcW w:w="1032" w:type="dxa"/>
          </w:tcPr>
          <w:p w14:paraId="4643AC74" w14:textId="72CD23AC" w:rsidR="00C2640A" w:rsidRPr="00094E4B" w:rsidRDefault="00C2640A" w:rsidP="00094E4B">
            <w:pPr>
              <w:rPr>
                <w:rFonts w:ascii="Times New Roman" w:hAnsi="Times New Roman" w:cs="Times New Roman"/>
              </w:rPr>
            </w:pPr>
            <w:r w:rsidRPr="00C2640A">
              <w:rPr>
                <w:rFonts w:ascii="Times New Roman" w:hAnsi="Times New Roman" w:cs="Times New Roman"/>
              </w:rPr>
              <w:t xml:space="preserve">Sản phẩm </w:t>
            </w:r>
            <w:r w:rsidRPr="00C2640A">
              <w:rPr>
                <w:rFonts w:ascii="Times New Roman" w:hAnsi="Times New Roman" w:cs="Times New Roman"/>
              </w:rPr>
              <w:lastRenderedPageBreak/>
              <w:t>công nghiệp xay xát ngũ cốc và mạch nha</w:t>
            </w:r>
          </w:p>
        </w:tc>
        <w:tc>
          <w:tcPr>
            <w:tcW w:w="2490" w:type="dxa"/>
          </w:tcPr>
          <w:p w14:paraId="199FA421" w14:textId="77777777" w:rsidR="00B63B8C" w:rsidRDefault="00B63B8C" w:rsidP="00094E4B">
            <w:pPr>
              <w:rPr>
                <w:rFonts w:ascii="Times New Roman" w:hAnsi="Times New Roman" w:cs="Times New Roman"/>
              </w:rPr>
            </w:pPr>
            <w:r w:rsidRPr="00B63B8C">
              <w:rPr>
                <w:rFonts w:ascii="Times New Roman" w:hAnsi="Times New Roman" w:cs="Times New Roman"/>
              </w:rPr>
              <w:lastRenderedPageBreak/>
              <w:t xml:space="preserve">(1) Sản xuất bột ngũ cốc chủ yếu sử dụng </w:t>
            </w:r>
            <w:r w:rsidRPr="00B63B8C">
              <w:rPr>
                <w:rFonts w:ascii="Times New Roman" w:hAnsi="Times New Roman" w:cs="Times New Roman"/>
              </w:rPr>
              <w:lastRenderedPageBreak/>
              <w:t xml:space="preserve">các loại ngũ cốc thuộc họ Poaceae như lúa mì, gạo, ngô, lúa mạch đen, kiều mạch, yến mạch, v.v. Các loại sản phẩm liên quan chủ yếu bao gồm bột gạo, bột mì, v.v. Mạch nha chủ yếu được làm từ các loại quả chín của lúa mạch, lúa mì, lúa mạch đen, yến mạch, v.v. </w:t>
            </w:r>
          </w:p>
          <w:p w14:paraId="2D3BB057" w14:textId="7983D1DD" w:rsidR="00C2640A" w:rsidRPr="00094E4B" w:rsidRDefault="00B63B8C" w:rsidP="00094E4B">
            <w:pPr>
              <w:rPr>
                <w:rFonts w:ascii="Times New Roman" w:hAnsi="Times New Roman" w:cs="Times New Roman"/>
              </w:rPr>
            </w:pPr>
            <w:r w:rsidRPr="00B63B8C">
              <w:rPr>
                <w:rFonts w:ascii="Times New Roman" w:hAnsi="Times New Roman" w:cs="Times New Roman"/>
              </w:rPr>
              <w:t xml:space="preserve">(2) Lúa mì và các loại trái cây khác là những vật mang chính của các loài gây hại kiểm dịch như TCK (lúa mì lùn bunt) và TIM (lúa mì Ấn Độ bunt), những loài này có hại cao và khó kiểm soát. Các bệnh kiểm dịch quan trọng trên thế giới được phân loại là các loài gây hại kiểm dịch Loại I ở </w:t>
            </w:r>
            <w:r>
              <w:rPr>
                <w:rFonts w:ascii="Times New Roman" w:hAnsi="Times New Roman" w:cs="Times New Roman"/>
              </w:rPr>
              <w:t>TQ</w:t>
            </w:r>
            <w:r w:rsidRPr="00B63B8C">
              <w:rPr>
                <w:rFonts w:ascii="Times New Roman" w:hAnsi="Times New Roman" w:cs="Times New Roman"/>
              </w:rPr>
              <w:t xml:space="preserve"> và được nhiều quốc gia trên thế giới liệt vào danh sách bệnh phải kiểm dịch.</w:t>
            </w:r>
          </w:p>
        </w:tc>
        <w:tc>
          <w:tcPr>
            <w:tcW w:w="3236" w:type="dxa"/>
          </w:tcPr>
          <w:p w14:paraId="65E8B70B" w14:textId="264EE896" w:rsidR="00C2640A" w:rsidRPr="00016098" w:rsidRDefault="0062477B" w:rsidP="00094E4B">
            <w:pPr>
              <w:rPr>
                <w:rFonts w:ascii="Times New Roman" w:hAnsi="Times New Roman" w:cs="Times New Roman"/>
              </w:rPr>
            </w:pPr>
            <w:r w:rsidRPr="0062477B">
              <w:rPr>
                <w:rFonts w:ascii="Times New Roman" w:hAnsi="Times New Roman" w:cs="Times New Roman"/>
              </w:rPr>
              <w:lastRenderedPageBreak/>
              <w:t xml:space="preserve">Các sản phẩm của ngành xay xát ngũ cốc được làm từ lúa </w:t>
            </w:r>
            <w:r w:rsidRPr="0062477B">
              <w:rPr>
                <w:rFonts w:ascii="Times New Roman" w:hAnsi="Times New Roman" w:cs="Times New Roman"/>
              </w:rPr>
              <w:lastRenderedPageBreak/>
              <w:t>mì, gạo, ngô, lúa mạch đen, v.v. thông qua các quá trình như nghiền, xay, ép hoặc tách lớp; mạch nha được làm từ lúa mạch, lúa mì, lúa mạch đen, v.v. thông qua các quá trình như nảy mầm và sấy khô. Theo Tiêu chuẩn quốc tế về các biện pháp kiểm dịch thực vật - Phân loại hàng hóa dựa trên rủi ro dịch hại (ISPM 32), các sản phẩm được chế biến theo cách này vẫn có thể bị nhiễm các bệnh dịch, đặc biệt đối với các sản phẩm làm từ lúa mì, lúa mạch đen, v.v., nếu chúng không có chất lượng cao</w:t>
            </w:r>
            <w:r w:rsidR="00D0486B">
              <w:rPr>
                <w:rFonts w:ascii="Times New Roman" w:hAnsi="Times New Roman" w:cs="Times New Roman"/>
              </w:rPr>
              <w:t xml:space="preserve">, </w:t>
            </w:r>
            <w:r w:rsidRPr="0062477B">
              <w:rPr>
                <w:rFonts w:ascii="Times New Roman" w:hAnsi="Times New Roman" w:cs="Times New Roman"/>
              </w:rPr>
              <w:t>bất hoạt nhiệt độ. Trong quá trình thu hoạch, có nguy cơ mang theo các loại sâu bệnh như TCK (lúa mì lùn bunt) và TIM (lúa mì Ấn Độ bunt).</w:t>
            </w:r>
          </w:p>
        </w:tc>
        <w:tc>
          <w:tcPr>
            <w:tcW w:w="1842" w:type="dxa"/>
          </w:tcPr>
          <w:p w14:paraId="2BC31F1A" w14:textId="605DC0A7" w:rsidR="00C2640A" w:rsidRPr="005050B7" w:rsidRDefault="0062477B" w:rsidP="00094E4B">
            <w:pPr>
              <w:rPr>
                <w:rFonts w:ascii="Times New Roman" w:hAnsi="Times New Roman" w:cs="Times New Roman"/>
              </w:rPr>
            </w:pPr>
            <w:r w:rsidRPr="0062477B">
              <w:rPr>
                <w:rFonts w:ascii="Times New Roman" w:hAnsi="Times New Roman" w:cs="Times New Roman"/>
              </w:rPr>
              <w:lastRenderedPageBreak/>
              <w:t xml:space="preserve">Sản phẩm chủ yếu được vận </w:t>
            </w:r>
            <w:r w:rsidRPr="0062477B">
              <w:rPr>
                <w:rFonts w:ascii="Times New Roman" w:hAnsi="Times New Roman" w:cs="Times New Roman"/>
              </w:rPr>
              <w:lastRenderedPageBreak/>
              <w:t>chuyển và lưu trữ trong các bao lớn với số lượng lớn và trong các thùng chứa ở nhiệt độ phòng. Chúng bị ảnh hưởng bởi nhiệt độ, độ ẩm, điều kiện bảo quản, v.v. Việc kiểm soát không đúng cách liên kết này có thể khiến sản phẩm bị sâu bệnh xâm nhập hoặc bị mốc, và có thể có nguy cơ ô nhiễm trong quá trình vận chuyển và lưu trữ.</w:t>
            </w:r>
          </w:p>
        </w:tc>
        <w:tc>
          <w:tcPr>
            <w:tcW w:w="1377" w:type="dxa"/>
          </w:tcPr>
          <w:p w14:paraId="778CF6D1" w14:textId="5DFF5200" w:rsidR="00C2640A" w:rsidRPr="005050B7" w:rsidRDefault="0062477B" w:rsidP="00094E4B">
            <w:pPr>
              <w:rPr>
                <w:rFonts w:ascii="Times New Roman" w:hAnsi="Times New Roman" w:cs="Times New Roman"/>
              </w:rPr>
            </w:pPr>
            <w:r w:rsidRPr="0062477B">
              <w:rPr>
                <w:rFonts w:ascii="Times New Roman" w:hAnsi="Times New Roman" w:cs="Times New Roman"/>
              </w:rPr>
              <w:lastRenderedPageBreak/>
              <w:t xml:space="preserve">Từ tháng 1/2022 đến </w:t>
            </w:r>
            <w:r w:rsidRPr="0062477B">
              <w:rPr>
                <w:rFonts w:ascii="Times New Roman" w:hAnsi="Times New Roman" w:cs="Times New Roman"/>
              </w:rPr>
              <w:lastRenderedPageBreak/>
              <w:t>tháng 12/2023, đã thu giữ bốn lô sản phẩm không đạt yêu cầu, chủ yếu do chất lượng không đạt chuẩn.</w:t>
            </w:r>
          </w:p>
        </w:tc>
        <w:tc>
          <w:tcPr>
            <w:tcW w:w="1383" w:type="dxa"/>
          </w:tcPr>
          <w:p w14:paraId="75E5AFFA" w14:textId="7780EF0E" w:rsidR="00C2640A" w:rsidRPr="00FA0669" w:rsidRDefault="0062477B" w:rsidP="00094E4B">
            <w:pPr>
              <w:rPr>
                <w:rFonts w:ascii="Times New Roman" w:hAnsi="Times New Roman" w:cs="Times New Roman"/>
              </w:rPr>
            </w:pPr>
            <w:r>
              <w:rPr>
                <w:rFonts w:ascii="Times New Roman" w:hAnsi="Times New Roman" w:cs="Times New Roman"/>
              </w:rPr>
              <w:lastRenderedPageBreak/>
              <w:t>C</w:t>
            </w:r>
            <w:r w:rsidRPr="0062477B">
              <w:rPr>
                <w:rFonts w:ascii="Times New Roman" w:hAnsi="Times New Roman" w:cs="Times New Roman"/>
              </w:rPr>
              <w:t xml:space="preserve">ó thể được sử </w:t>
            </w:r>
            <w:r w:rsidRPr="0062477B">
              <w:rPr>
                <w:rFonts w:ascii="Times New Roman" w:hAnsi="Times New Roman" w:cs="Times New Roman"/>
              </w:rPr>
              <w:lastRenderedPageBreak/>
              <w:t>dụng làm nguyên liệu thô để chế biến thực phẩm và có nguy cơ gây dị ứng cho một số nhóm người nhất định.</w:t>
            </w:r>
          </w:p>
        </w:tc>
        <w:tc>
          <w:tcPr>
            <w:tcW w:w="1580" w:type="dxa"/>
          </w:tcPr>
          <w:p w14:paraId="079CF3FF" w14:textId="04B60A08" w:rsidR="00C2640A" w:rsidRPr="00FA0669" w:rsidRDefault="00936514" w:rsidP="00094E4B">
            <w:pPr>
              <w:rPr>
                <w:rFonts w:ascii="Times New Roman" w:hAnsi="Times New Roman" w:cs="Times New Roman"/>
              </w:rPr>
            </w:pPr>
            <w:r w:rsidRPr="00936514">
              <w:rPr>
                <w:rFonts w:ascii="Times New Roman" w:hAnsi="Times New Roman" w:cs="Times New Roman"/>
              </w:rPr>
              <w:lastRenderedPageBreak/>
              <w:t xml:space="preserve">Thông thường, thực </w:t>
            </w:r>
            <w:r w:rsidRPr="00936514">
              <w:rPr>
                <w:rFonts w:ascii="Times New Roman" w:hAnsi="Times New Roman" w:cs="Times New Roman"/>
              </w:rPr>
              <w:lastRenderedPageBreak/>
              <w:t>phẩm cần phải được nấu chín hoặc chế biến trước khi tiêu thụ và không dễ bị nhiễm các yếu tố có hại thông qua quá trình tiêu thụ, nhưng vẫn có những rủi ro tiềm ẩn do vật lạ, hư hỏng, v.v.</w:t>
            </w:r>
          </w:p>
        </w:tc>
        <w:tc>
          <w:tcPr>
            <w:tcW w:w="1416" w:type="dxa"/>
          </w:tcPr>
          <w:p w14:paraId="2B493FF3" w14:textId="77777777" w:rsidR="00C2640A" w:rsidRPr="00D61BA9" w:rsidRDefault="00C2640A" w:rsidP="00094E4B">
            <w:pPr>
              <w:rPr>
                <w:rFonts w:ascii="Times New Roman" w:hAnsi="Times New Roman" w:cs="Times New Roman"/>
              </w:rPr>
            </w:pPr>
          </w:p>
        </w:tc>
      </w:tr>
      <w:tr w:rsidR="00C2640A" w14:paraId="15D0CAFE" w14:textId="77777777" w:rsidTr="00B957BE">
        <w:tc>
          <w:tcPr>
            <w:tcW w:w="670" w:type="dxa"/>
          </w:tcPr>
          <w:p w14:paraId="2ACB7FBB" w14:textId="7E11B900" w:rsidR="00C2640A" w:rsidRDefault="00C2640A" w:rsidP="00094E4B">
            <w:pPr>
              <w:rPr>
                <w:rFonts w:ascii="Times New Roman" w:hAnsi="Times New Roman" w:cs="Times New Roman"/>
              </w:rPr>
            </w:pPr>
            <w:r>
              <w:rPr>
                <w:rFonts w:ascii="Times New Roman" w:hAnsi="Times New Roman" w:cs="Times New Roman"/>
              </w:rPr>
              <w:t>8</w:t>
            </w:r>
          </w:p>
        </w:tc>
        <w:tc>
          <w:tcPr>
            <w:tcW w:w="1032" w:type="dxa"/>
          </w:tcPr>
          <w:p w14:paraId="5BF0004C" w14:textId="3B933ECF" w:rsidR="00C2640A" w:rsidRPr="00094E4B" w:rsidRDefault="00C2640A" w:rsidP="00094E4B">
            <w:pPr>
              <w:rPr>
                <w:rFonts w:ascii="Times New Roman" w:hAnsi="Times New Roman" w:cs="Times New Roman"/>
              </w:rPr>
            </w:pPr>
            <w:r w:rsidRPr="00C2640A">
              <w:rPr>
                <w:rFonts w:ascii="Times New Roman" w:hAnsi="Times New Roman" w:cs="Times New Roman"/>
              </w:rPr>
              <w:t>Hạt và hạt giống</w:t>
            </w:r>
          </w:p>
        </w:tc>
        <w:tc>
          <w:tcPr>
            <w:tcW w:w="2490" w:type="dxa"/>
          </w:tcPr>
          <w:p w14:paraId="21485BDF" w14:textId="07AEF070" w:rsidR="00C2640A" w:rsidRPr="00094E4B" w:rsidRDefault="00447E89" w:rsidP="00094E4B">
            <w:pPr>
              <w:rPr>
                <w:rFonts w:ascii="Times New Roman" w:hAnsi="Times New Roman" w:cs="Times New Roman"/>
              </w:rPr>
            </w:pPr>
            <w:r w:rsidRPr="00447E89">
              <w:rPr>
                <w:rFonts w:ascii="Times New Roman" w:hAnsi="Times New Roman" w:cs="Times New Roman"/>
              </w:rPr>
              <w:t xml:space="preserve">Các loại hạt và hạt giống là hạt của các loại cây thân gỗ có vỏ </w:t>
            </w:r>
            <w:r w:rsidRPr="00447E89">
              <w:rPr>
                <w:rFonts w:ascii="Times New Roman" w:hAnsi="Times New Roman" w:cs="Times New Roman"/>
              </w:rPr>
              <w:lastRenderedPageBreak/>
              <w:t>cứng hoặc các sản phẩm được chế biến từ các loại hạt, hạt hoặc nhân làm nguyên liệu chính, bao gồm quả óc chó, hạt dẻ, hạt mơ, hạt hạnh nhân, đào núi, quả hồ trăn, quả torreya Trung Quốc</w:t>
            </w:r>
            <w:r w:rsidR="003F6E92">
              <w:rPr>
                <w:rFonts w:ascii="Times New Roman" w:hAnsi="Times New Roman" w:cs="Times New Roman"/>
              </w:rPr>
              <w:t xml:space="preserve"> (TQ)</w:t>
            </w:r>
            <w:r w:rsidR="009516F4" w:rsidRPr="009516F4">
              <w:rPr>
                <w:rFonts w:ascii="Times New Roman" w:hAnsi="Times New Roman" w:cs="Times New Roman"/>
              </w:rPr>
              <w:t>, hạt</w:t>
            </w:r>
            <w:r w:rsidR="009516F4">
              <w:rPr>
                <w:rFonts w:ascii="Times New Roman" w:hAnsi="Times New Roman" w:cs="Times New Roman"/>
              </w:rPr>
              <w:t xml:space="preserve"> </w:t>
            </w:r>
            <w:r w:rsidR="009516F4" w:rsidRPr="009516F4">
              <w:rPr>
                <w:rFonts w:ascii="Times New Roman" w:hAnsi="Times New Roman" w:cs="Times New Roman"/>
              </w:rPr>
              <w:t>mac</w:t>
            </w:r>
            <w:r w:rsidR="001A5463">
              <w:rPr>
                <w:rFonts w:ascii="Times New Roman" w:hAnsi="Times New Roman" w:cs="Times New Roman"/>
              </w:rPr>
              <w:t>ca</w:t>
            </w:r>
            <w:r w:rsidR="009516F4" w:rsidRPr="009516F4">
              <w:rPr>
                <w:rFonts w:ascii="Times New Roman" w:hAnsi="Times New Roman" w:cs="Times New Roman"/>
              </w:rPr>
              <w:t>, hạt thông, v</w:t>
            </w:r>
            <w:r w:rsidR="009516F4">
              <w:rPr>
                <w:rFonts w:ascii="Times New Roman" w:hAnsi="Times New Roman" w:cs="Times New Roman"/>
              </w:rPr>
              <w:t>.v..</w:t>
            </w:r>
            <w:r w:rsidR="009516F4" w:rsidRPr="009516F4">
              <w:rPr>
                <w:rFonts w:ascii="Times New Roman" w:hAnsi="Times New Roman" w:cs="Times New Roman"/>
              </w:rPr>
              <w:t>.</w:t>
            </w:r>
          </w:p>
        </w:tc>
        <w:tc>
          <w:tcPr>
            <w:tcW w:w="3236" w:type="dxa"/>
          </w:tcPr>
          <w:p w14:paraId="6FF941F1" w14:textId="153791E9" w:rsidR="00C2640A" w:rsidRPr="00016098" w:rsidRDefault="00447E89" w:rsidP="00447E89">
            <w:pPr>
              <w:rPr>
                <w:rFonts w:ascii="Times New Roman" w:hAnsi="Times New Roman" w:cs="Times New Roman"/>
              </w:rPr>
            </w:pPr>
            <w:r w:rsidRPr="00447E89">
              <w:rPr>
                <w:rFonts w:ascii="Times New Roman" w:hAnsi="Times New Roman" w:cs="Times New Roman"/>
              </w:rPr>
              <w:lastRenderedPageBreak/>
              <w:t xml:space="preserve">Các loại hạt và hạt giống thường được chế biến bằng các phương pháp vật lý, bao gồm </w:t>
            </w:r>
            <w:r w:rsidRPr="00447E89">
              <w:rPr>
                <w:rFonts w:ascii="Times New Roman" w:hAnsi="Times New Roman" w:cs="Times New Roman"/>
              </w:rPr>
              <w:lastRenderedPageBreak/>
              <w:t xml:space="preserve">cắt nhỏ, ép, lột vỏ và tách vỏ, và các đặc tính của chúng không thay đổi. Theo Công ước Bảo vệ Thực vật Quốc tế </w:t>
            </w:r>
            <w:r>
              <w:rPr>
                <w:rFonts w:ascii="Times New Roman" w:hAnsi="Times New Roman" w:cs="Times New Roman"/>
              </w:rPr>
              <w:t xml:space="preserve">và </w:t>
            </w:r>
            <w:r w:rsidRPr="00447E89">
              <w:rPr>
                <w:rFonts w:ascii="Times New Roman" w:hAnsi="Times New Roman" w:cs="Times New Roman"/>
              </w:rPr>
              <w:t xml:space="preserve">(IPPC) Tiêu chuẩn Quốc tế về các Biện pháp </w:t>
            </w:r>
            <w:r w:rsidR="001A5463">
              <w:rPr>
                <w:rFonts w:ascii="Times New Roman" w:hAnsi="Times New Roman" w:cs="Times New Roman"/>
              </w:rPr>
              <w:t>k</w:t>
            </w:r>
            <w:r w:rsidRPr="00447E89">
              <w:rPr>
                <w:rFonts w:ascii="Times New Roman" w:hAnsi="Times New Roman" w:cs="Times New Roman"/>
              </w:rPr>
              <w:t xml:space="preserve">iểm dịch </w:t>
            </w:r>
            <w:r w:rsidR="001A5463">
              <w:rPr>
                <w:rFonts w:ascii="Times New Roman" w:hAnsi="Times New Roman" w:cs="Times New Roman"/>
              </w:rPr>
              <w:t>t</w:t>
            </w:r>
            <w:r w:rsidRPr="00447E89">
              <w:rPr>
                <w:rFonts w:ascii="Times New Roman" w:hAnsi="Times New Roman" w:cs="Times New Roman"/>
              </w:rPr>
              <w:t xml:space="preserve">hực vật </w:t>
            </w:r>
            <w:r w:rsidR="001A5463">
              <w:rPr>
                <w:rFonts w:ascii="Times New Roman" w:hAnsi="Times New Roman" w:cs="Times New Roman"/>
              </w:rPr>
              <w:t>d</w:t>
            </w:r>
            <w:r w:rsidRPr="00447E89">
              <w:rPr>
                <w:rFonts w:ascii="Times New Roman" w:hAnsi="Times New Roman" w:cs="Times New Roman"/>
              </w:rPr>
              <w:t xml:space="preserve">ựa trên </w:t>
            </w:r>
            <w:r w:rsidR="001A5463">
              <w:rPr>
                <w:rFonts w:ascii="Times New Roman" w:hAnsi="Times New Roman" w:cs="Times New Roman"/>
              </w:rPr>
              <w:t>r</w:t>
            </w:r>
            <w:r w:rsidRPr="00447E89">
              <w:rPr>
                <w:rFonts w:ascii="Times New Roman" w:hAnsi="Times New Roman" w:cs="Times New Roman"/>
              </w:rPr>
              <w:t xml:space="preserve">ủi ro </w:t>
            </w:r>
            <w:r w:rsidR="001A5463">
              <w:rPr>
                <w:rFonts w:ascii="Times New Roman" w:hAnsi="Times New Roman" w:cs="Times New Roman"/>
              </w:rPr>
              <w:t>s</w:t>
            </w:r>
            <w:r w:rsidRPr="00447E89">
              <w:rPr>
                <w:rFonts w:ascii="Times New Roman" w:hAnsi="Times New Roman" w:cs="Times New Roman"/>
              </w:rPr>
              <w:t xml:space="preserve">âu bệnh, </w:t>
            </w:r>
            <w:r w:rsidR="001A5463">
              <w:rPr>
                <w:rFonts w:ascii="Times New Roman" w:hAnsi="Times New Roman" w:cs="Times New Roman"/>
              </w:rPr>
              <w:t>n</w:t>
            </w:r>
            <w:r w:rsidRPr="00447E89">
              <w:rPr>
                <w:rFonts w:ascii="Times New Roman" w:hAnsi="Times New Roman" w:cs="Times New Roman"/>
              </w:rPr>
              <w:t>ếu thực phẩm không được phân loại là sản phẩm thực phẩm theo Tiêu chuẩn quốc tế (ISPM 32), nó vẫn có thể bị sâu bệnh xâm nhập. Đồng thời, chế biến không đúng cách dẫn đến chất lượng kém và nguy cơ sâu bệnh không bị loại bỏ bằng công nghệ chế biến. Ở một số quốc gia trên thế giới, thực phẩm từ hạt bị nhiễm vi khuẩn gây bệnh như Listeria và Salmonella, và có thể có nguy cơ nhiễm bẩn trong quá trình chế biến các loại hạt và hạt giống.</w:t>
            </w:r>
          </w:p>
        </w:tc>
        <w:tc>
          <w:tcPr>
            <w:tcW w:w="1842" w:type="dxa"/>
          </w:tcPr>
          <w:p w14:paraId="4863A2C7" w14:textId="19127D92" w:rsidR="00C2640A" w:rsidRPr="005050B7" w:rsidRDefault="003F6E92" w:rsidP="00094E4B">
            <w:pPr>
              <w:rPr>
                <w:rFonts w:ascii="Times New Roman" w:hAnsi="Times New Roman" w:cs="Times New Roman"/>
              </w:rPr>
            </w:pPr>
            <w:r w:rsidRPr="003F6E92">
              <w:rPr>
                <w:rFonts w:ascii="Times New Roman" w:hAnsi="Times New Roman" w:cs="Times New Roman"/>
              </w:rPr>
              <w:lastRenderedPageBreak/>
              <w:t xml:space="preserve">Trong quá trình bảo quản, hình thức đóng gói </w:t>
            </w:r>
            <w:r w:rsidRPr="003F6E92">
              <w:rPr>
                <w:rFonts w:ascii="Times New Roman" w:hAnsi="Times New Roman" w:cs="Times New Roman"/>
              </w:rPr>
              <w:lastRenderedPageBreak/>
              <w:t>của sản phẩm sẽ khác nhau. Sản phẩm đóng gói trong bao bì rời hoặc bao dệt bị ảnh hưởng bởi nhiệt độ, độ ẩm, điều kiện bảo quản, v.v. Việc kiểm soát không đúng cách có thể khiến sản phẩm bị sâu bệnh xâm nhập. Đồng thời, bản thân sản phẩm có hàm lượng dầu cao và dễ bị bị oxy hóa, dễ ảnh hưởng đến chất lượng sản phẩm. Quá trình vận chuyển và lưu trữ có thể có nguy cơ bị nhiễm bẩn.</w:t>
            </w:r>
          </w:p>
        </w:tc>
        <w:tc>
          <w:tcPr>
            <w:tcW w:w="1377" w:type="dxa"/>
          </w:tcPr>
          <w:p w14:paraId="3168793F" w14:textId="1F6A01F8" w:rsidR="00C2640A" w:rsidRPr="005050B7" w:rsidRDefault="003F6E92" w:rsidP="00094E4B">
            <w:pPr>
              <w:rPr>
                <w:rFonts w:ascii="Times New Roman" w:hAnsi="Times New Roman" w:cs="Times New Roman"/>
              </w:rPr>
            </w:pPr>
            <w:r w:rsidRPr="003F6E92">
              <w:rPr>
                <w:rFonts w:ascii="Times New Roman" w:hAnsi="Times New Roman" w:cs="Times New Roman"/>
              </w:rPr>
              <w:lastRenderedPageBreak/>
              <w:t xml:space="preserve">Từ tháng 1 năm 2022 đến tháng </w:t>
            </w:r>
            <w:r w:rsidRPr="003F6E92">
              <w:rPr>
                <w:rFonts w:ascii="Times New Roman" w:hAnsi="Times New Roman" w:cs="Times New Roman"/>
              </w:rPr>
              <w:lastRenderedPageBreak/>
              <w:t>12 năm 2023, 60 lô hạt và hạt giống không đủ tiêu chuẩn đã bị thu giữ, chủ yếu do chất lượng kém.</w:t>
            </w:r>
          </w:p>
        </w:tc>
        <w:tc>
          <w:tcPr>
            <w:tcW w:w="1383" w:type="dxa"/>
          </w:tcPr>
          <w:p w14:paraId="10002E45" w14:textId="0374F698" w:rsidR="00C2640A" w:rsidRPr="00FA0669" w:rsidRDefault="003F6E92" w:rsidP="00094E4B">
            <w:pPr>
              <w:rPr>
                <w:rFonts w:ascii="Times New Roman" w:hAnsi="Times New Roman" w:cs="Times New Roman"/>
              </w:rPr>
            </w:pPr>
            <w:r>
              <w:rPr>
                <w:rFonts w:ascii="Times New Roman" w:hAnsi="Times New Roman" w:cs="Times New Roman"/>
              </w:rPr>
              <w:lastRenderedPageBreak/>
              <w:t>TQ</w:t>
            </w:r>
            <w:r w:rsidRPr="003F6E92">
              <w:rPr>
                <w:rFonts w:ascii="Times New Roman" w:hAnsi="Times New Roman" w:cs="Times New Roman"/>
              </w:rPr>
              <w:t xml:space="preserve"> phụ thuộc nhiều vào việc </w:t>
            </w:r>
            <w:r w:rsidRPr="003F6E92">
              <w:rPr>
                <w:rFonts w:ascii="Times New Roman" w:hAnsi="Times New Roman" w:cs="Times New Roman"/>
              </w:rPr>
              <w:lastRenderedPageBreak/>
              <w:t>nhập khẩu loại sản phẩm này, nhóm người tiêu dùng rất rộng và cũng có nguy cơ tiềm ẩn gây dị ứng với một số nhóm người nhất định.</w:t>
            </w:r>
          </w:p>
        </w:tc>
        <w:tc>
          <w:tcPr>
            <w:tcW w:w="1580" w:type="dxa"/>
          </w:tcPr>
          <w:p w14:paraId="71FBD25F" w14:textId="3785AFDC" w:rsidR="00C2640A" w:rsidRPr="00FA0669" w:rsidRDefault="003F6E92" w:rsidP="00094E4B">
            <w:pPr>
              <w:rPr>
                <w:rFonts w:ascii="Times New Roman" w:hAnsi="Times New Roman" w:cs="Times New Roman"/>
              </w:rPr>
            </w:pPr>
            <w:r w:rsidRPr="003F6E92">
              <w:rPr>
                <w:rFonts w:ascii="Times New Roman" w:hAnsi="Times New Roman" w:cs="Times New Roman"/>
              </w:rPr>
              <w:lastRenderedPageBreak/>
              <w:t xml:space="preserve">Có thể ăn trực tiếp hoặc sau khi chế biến </w:t>
            </w:r>
            <w:r w:rsidRPr="003F6E92">
              <w:rPr>
                <w:rFonts w:ascii="Times New Roman" w:hAnsi="Times New Roman" w:cs="Times New Roman"/>
              </w:rPr>
              <w:lastRenderedPageBreak/>
              <w:t>thêm bởi các công ty thực phẩm</w:t>
            </w:r>
            <w:r>
              <w:rPr>
                <w:rFonts w:ascii="Times New Roman" w:hAnsi="Times New Roman" w:cs="Times New Roman"/>
              </w:rPr>
              <w:t>.</w:t>
            </w:r>
          </w:p>
        </w:tc>
        <w:tc>
          <w:tcPr>
            <w:tcW w:w="1416" w:type="dxa"/>
          </w:tcPr>
          <w:p w14:paraId="64C28763" w14:textId="77777777" w:rsidR="00C2640A" w:rsidRPr="00D61BA9" w:rsidRDefault="00C2640A" w:rsidP="00094E4B">
            <w:pPr>
              <w:rPr>
                <w:rFonts w:ascii="Times New Roman" w:hAnsi="Times New Roman" w:cs="Times New Roman"/>
              </w:rPr>
            </w:pPr>
          </w:p>
        </w:tc>
      </w:tr>
      <w:tr w:rsidR="00C2640A" w14:paraId="16366F42" w14:textId="77777777" w:rsidTr="00B957BE">
        <w:tc>
          <w:tcPr>
            <w:tcW w:w="670" w:type="dxa"/>
          </w:tcPr>
          <w:p w14:paraId="711D32D2" w14:textId="08F3314F" w:rsidR="00C2640A" w:rsidRDefault="00C2640A" w:rsidP="00094E4B">
            <w:pPr>
              <w:rPr>
                <w:rFonts w:ascii="Times New Roman" w:hAnsi="Times New Roman" w:cs="Times New Roman"/>
              </w:rPr>
            </w:pPr>
            <w:r>
              <w:rPr>
                <w:rFonts w:ascii="Times New Roman" w:hAnsi="Times New Roman" w:cs="Times New Roman"/>
              </w:rPr>
              <w:t>9</w:t>
            </w:r>
          </w:p>
        </w:tc>
        <w:tc>
          <w:tcPr>
            <w:tcW w:w="1032" w:type="dxa"/>
          </w:tcPr>
          <w:p w14:paraId="0833995B" w14:textId="7F7CC1A8" w:rsidR="00C2640A" w:rsidRPr="00094E4B" w:rsidRDefault="00C2640A" w:rsidP="00094E4B">
            <w:pPr>
              <w:rPr>
                <w:rFonts w:ascii="Times New Roman" w:hAnsi="Times New Roman" w:cs="Times New Roman"/>
              </w:rPr>
            </w:pPr>
            <w:r w:rsidRPr="00C2640A">
              <w:rPr>
                <w:rFonts w:ascii="Times New Roman" w:hAnsi="Times New Roman" w:cs="Times New Roman"/>
              </w:rPr>
              <w:t>Trái cây sấy khô</w:t>
            </w:r>
          </w:p>
        </w:tc>
        <w:tc>
          <w:tcPr>
            <w:tcW w:w="2490" w:type="dxa"/>
          </w:tcPr>
          <w:p w14:paraId="3E8EDD4C" w14:textId="6BCBF7C9" w:rsidR="00C2640A" w:rsidRPr="00094E4B" w:rsidRDefault="001C6D2B" w:rsidP="00094E4B">
            <w:pPr>
              <w:rPr>
                <w:rFonts w:ascii="Times New Roman" w:hAnsi="Times New Roman" w:cs="Times New Roman"/>
              </w:rPr>
            </w:pPr>
            <w:r w:rsidRPr="001C6D2B">
              <w:rPr>
                <w:rFonts w:ascii="Times New Roman" w:hAnsi="Times New Roman" w:cs="Times New Roman"/>
              </w:rPr>
              <w:t xml:space="preserve">Trái cây sấy khô được làm từ trái cây tươi (như nhãn, vải, nho, hồng), có nguy cơ bị sâu bệnh kiểm dịch tấn công. Ngoài ra, quá trình trồng </w:t>
            </w:r>
            <w:r w:rsidR="00433A5A">
              <w:rPr>
                <w:rFonts w:ascii="Times New Roman" w:hAnsi="Times New Roman" w:cs="Times New Roman"/>
              </w:rPr>
              <w:t xml:space="preserve">trái cây </w:t>
            </w:r>
            <w:r w:rsidRPr="001C6D2B">
              <w:rPr>
                <w:rFonts w:ascii="Times New Roman" w:hAnsi="Times New Roman" w:cs="Times New Roman"/>
              </w:rPr>
              <w:t xml:space="preserve">có </w:t>
            </w:r>
            <w:r w:rsidRPr="001C6D2B">
              <w:rPr>
                <w:rFonts w:ascii="Times New Roman" w:hAnsi="Times New Roman" w:cs="Times New Roman"/>
              </w:rPr>
              <w:lastRenderedPageBreak/>
              <w:t>thể dẫn đến rủi ro về an toàn như dư lượng thuốc trừ sâu quá mức.</w:t>
            </w:r>
          </w:p>
        </w:tc>
        <w:tc>
          <w:tcPr>
            <w:tcW w:w="3236" w:type="dxa"/>
          </w:tcPr>
          <w:p w14:paraId="09CC9104" w14:textId="4546FBA6" w:rsidR="00C2640A" w:rsidRPr="00016098" w:rsidRDefault="0009186A" w:rsidP="00094E4B">
            <w:pPr>
              <w:rPr>
                <w:rFonts w:ascii="Times New Roman" w:hAnsi="Times New Roman" w:cs="Times New Roman"/>
              </w:rPr>
            </w:pPr>
            <w:r w:rsidRPr="0009186A">
              <w:rPr>
                <w:rFonts w:ascii="Times New Roman" w:hAnsi="Times New Roman" w:cs="Times New Roman"/>
              </w:rPr>
              <w:lastRenderedPageBreak/>
              <w:t xml:space="preserve">Trái cây sấy khô thường được chế biến bằng các quy trình khử nước như phơi và sấy khô. Theo Công ước Bảo vệ Thực vật Quốc tế (IPPC) "Tiêu chuẩn Quốc tế về Biện pháp Kiểm dịch Thực vật - Phân loại </w:t>
            </w:r>
            <w:r w:rsidRPr="0009186A">
              <w:rPr>
                <w:rFonts w:ascii="Times New Roman" w:hAnsi="Times New Roman" w:cs="Times New Roman"/>
              </w:rPr>
              <w:lastRenderedPageBreak/>
              <w:t>Hàng hóa Dựa trên Rủi ro Sâu bệnh" (ISPM 32), vẫn có nguy cơ sự xâm nhập của sâu bệnh. Đồng thời, do yêu cầu về chất lượng bên ngoài và chống ăn mòn của chính sản phẩm, các công ty thường sử dụng các chất phụ gia thực phẩm như lưu huỳnh đioxit trong quá trình sản xuất và chế biến, điều này có nguy cơ vượt quá giới hạn hoặc vượt quá tiêu chuẩn. Tóm lại, quá trình chế biến trái cây sấy khô có thể gây ra nguy cơ ô nhiễm.</w:t>
            </w:r>
          </w:p>
        </w:tc>
        <w:tc>
          <w:tcPr>
            <w:tcW w:w="1842" w:type="dxa"/>
          </w:tcPr>
          <w:p w14:paraId="07E40938" w14:textId="5402F610" w:rsidR="00C2640A" w:rsidRPr="005050B7" w:rsidRDefault="00514A7D" w:rsidP="00094E4B">
            <w:pPr>
              <w:rPr>
                <w:rFonts w:ascii="Times New Roman" w:hAnsi="Times New Roman" w:cs="Times New Roman"/>
              </w:rPr>
            </w:pPr>
            <w:r w:rsidRPr="00514A7D">
              <w:rPr>
                <w:rFonts w:ascii="Times New Roman" w:hAnsi="Times New Roman" w:cs="Times New Roman"/>
              </w:rPr>
              <w:lastRenderedPageBreak/>
              <w:t xml:space="preserve">Hầu hết các sản phẩm được vận chuyển và lưu trữ trong các bao lớn với số lượng lớn và trong các thùng </w:t>
            </w:r>
            <w:r w:rsidRPr="00514A7D">
              <w:rPr>
                <w:rFonts w:ascii="Times New Roman" w:hAnsi="Times New Roman" w:cs="Times New Roman"/>
              </w:rPr>
              <w:lastRenderedPageBreak/>
              <w:t>chứa ở nhiệt độ phòng. Chúng bị ảnh hưởng bởi nhiệt độ, độ ẩm và điều kiện bảo quản. Việc kiểm soát không đúng cách có thể khiến sản phẩm bị sâu bệnh xâm nhập hoặc bị mốc. Có thể có nguy cơ nhiễm bẩn trong quá trình vận chuyển và lưu trữ.</w:t>
            </w:r>
          </w:p>
        </w:tc>
        <w:tc>
          <w:tcPr>
            <w:tcW w:w="1377" w:type="dxa"/>
          </w:tcPr>
          <w:p w14:paraId="524256C0" w14:textId="35408496" w:rsidR="00C2640A" w:rsidRPr="005050B7" w:rsidRDefault="00514A7D" w:rsidP="00094E4B">
            <w:pPr>
              <w:rPr>
                <w:rFonts w:ascii="Times New Roman" w:hAnsi="Times New Roman" w:cs="Times New Roman"/>
              </w:rPr>
            </w:pPr>
            <w:r w:rsidRPr="00514A7D">
              <w:rPr>
                <w:rFonts w:ascii="Times New Roman" w:hAnsi="Times New Roman" w:cs="Times New Roman"/>
              </w:rPr>
              <w:lastRenderedPageBreak/>
              <w:t xml:space="preserve">Từ tháng 1/2022 đến tháng 12/2023, phát hiện 39 lô trái cây sấy </w:t>
            </w:r>
            <w:r w:rsidRPr="00514A7D">
              <w:rPr>
                <w:rFonts w:ascii="Times New Roman" w:hAnsi="Times New Roman" w:cs="Times New Roman"/>
              </w:rPr>
              <w:lastRenderedPageBreak/>
              <w:t>nhập khẩu không đạt yêu cầu, chủ yếu do dư lượng phụ gia (lưu huỳnh đioxit) quá mức, chất lượng không đạt chuẩn.</w:t>
            </w:r>
          </w:p>
        </w:tc>
        <w:tc>
          <w:tcPr>
            <w:tcW w:w="1383" w:type="dxa"/>
          </w:tcPr>
          <w:p w14:paraId="5606E06F" w14:textId="6B095704" w:rsidR="00C2640A" w:rsidRPr="00FA0669" w:rsidRDefault="00514A7D" w:rsidP="00094E4B">
            <w:pPr>
              <w:rPr>
                <w:rFonts w:ascii="Times New Roman" w:hAnsi="Times New Roman" w:cs="Times New Roman"/>
              </w:rPr>
            </w:pPr>
            <w:r w:rsidRPr="00514A7D">
              <w:rPr>
                <w:rFonts w:ascii="Times New Roman" w:hAnsi="Times New Roman" w:cs="Times New Roman"/>
              </w:rPr>
              <w:lastRenderedPageBreak/>
              <w:t xml:space="preserve">Nhiều người tiêu thụ trái cây sấy khô và cũng có nguy cơ gây dị ứng </w:t>
            </w:r>
            <w:r w:rsidRPr="00514A7D">
              <w:rPr>
                <w:rFonts w:ascii="Times New Roman" w:hAnsi="Times New Roman" w:cs="Times New Roman"/>
              </w:rPr>
              <w:lastRenderedPageBreak/>
              <w:t>cho một số nhóm người nhất định.</w:t>
            </w:r>
          </w:p>
        </w:tc>
        <w:tc>
          <w:tcPr>
            <w:tcW w:w="1580" w:type="dxa"/>
          </w:tcPr>
          <w:p w14:paraId="60DCF69C" w14:textId="6EDFC260" w:rsidR="00C2640A" w:rsidRPr="00FA0669" w:rsidRDefault="00514A7D" w:rsidP="00094E4B">
            <w:pPr>
              <w:rPr>
                <w:rFonts w:ascii="Times New Roman" w:hAnsi="Times New Roman" w:cs="Times New Roman"/>
              </w:rPr>
            </w:pPr>
            <w:r w:rsidRPr="00514A7D">
              <w:rPr>
                <w:rFonts w:ascii="Times New Roman" w:hAnsi="Times New Roman" w:cs="Times New Roman"/>
              </w:rPr>
              <w:lastRenderedPageBreak/>
              <w:t>Có thể ăn trực tiếp hoặc sau khi chế biến thêm bởi các công ty thực phẩm.</w:t>
            </w:r>
          </w:p>
        </w:tc>
        <w:tc>
          <w:tcPr>
            <w:tcW w:w="1416" w:type="dxa"/>
          </w:tcPr>
          <w:p w14:paraId="17EDBB48" w14:textId="77777777" w:rsidR="00C2640A" w:rsidRPr="00D61BA9" w:rsidRDefault="00C2640A" w:rsidP="00094E4B">
            <w:pPr>
              <w:rPr>
                <w:rFonts w:ascii="Times New Roman" w:hAnsi="Times New Roman" w:cs="Times New Roman"/>
              </w:rPr>
            </w:pPr>
          </w:p>
        </w:tc>
      </w:tr>
      <w:tr w:rsidR="00C2640A" w14:paraId="46E45DF3" w14:textId="77777777" w:rsidTr="00B957BE">
        <w:tc>
          <w:tcPr>
            <w:tcW w:w="670" w:type="dxa"/>
          </w:tcPr>
          <w:p w14:paraId="6A518B3D" w14:textId="2BDD4691" w:rsidR="00C2640A" w:rsidRDefault="00C2640A" w:rsidP="00094E4B">
            <w:pPr>
              <w:rPr>
                <w:rFonts w:ascii="Times New Roman" w:hAnsi="Times New Roman" w:cs="Times New Roman"/>
              </w:rPr>
            </w:pPr>
            <w:r>
              <w:rPr>
                <w:rFonts w:ascii="Times New Roman" w:hAnsi="Times New Roman" w:cs="Times New Roman"/>
              </w:rPr>
              <w:t>10</w:t>
            </w:r>
          </w:p>
        </w:tc>
        <w:tc>
          <w:tcPr>
            <w:tcW w:w="1032" w:type="dxa"/>
          </w:tcPr>
          <w:p w14:paraId="55579FEA" w14:textId="58A75CA7" w:rsidR="00C2640A" w:rsidRPr="00094E4B" w:rsidRDefault="00C2640A" w:rsidP="00094E4B">
            <w:pPr>
              <w:rPr>
                <w:rFonts w:ascii="Times New Roman" w:hAnsi="Times New Roman" w:cs="Times New Roman"/>
              </w:rPr>
            </w:pPr>
            <w:r w:rsidRPr="00D07C64">
              <w:rPr>
                <w:rFonts w:ascii="Times New Roman" w:hAnsi="Times New Roman" w:cs="Times New Roman"/>
              </w:rPr>
              <w:t>Sữa</w:t>
            </w:r>
          </w:p>
        </w:tc>
        <w:tc>
          <w:tcPr>
            <w:tcW w:w="2490" w:type="dxa"/>
          </w:tcPr>
          <w:p w14:paraId="1D9EBE69" w14:textId="1B36DD7F" w:rsidR="00C2640A" w:rsidRPr="00094E4B" w:rsidRDefault="002B041A" w:rsidP="00094E4B">
            <w:pPr>
              <w:rPr>
                <w:rFonts w:ascii="Times New Roman" w:hAnsi="Times New Roman" w:cs="Times New Roman"/>
              </w:rPr>
            </w:pPr>
            <w:r w:rsidRPr="002B041A">
              <w:rPr>
                <w:rFonts w:ascii="Times New Roman" w:hAnsi="Times New Roman" w:cs="Times New Roman"/>
              </w:rPr>
              <w:t>Sữa thô và các sản phẩm từ sữa đã trải qua một số kỹ thuật chế biến nhất định</w:t>
            </w:r>
            <w:r w:rsidR="00D35DA9">
              <w:rPr>
                <w:rFonts w:ascii="Times New Roman" w:hAnsi="Times New Roman" w:cs="Times New Roman"/>
              </w:rPr>
              <w:t xml:space="preserve"> vẫn</w:t>
            </w:r>
            <w:r w:rsidRPr="002B041A">
              <w:rPr>
                <w:rFonts w:ascii="Times New Roman" w:hAnsi="Times New Roman" w:cs="Times New Roman"/>
              </w:rPr>
              <w:t xml:space="preserve"> có thể lây lan bệnh tật ở động vật và bệnh truyền nhiễm từ động vật sang người, gây nguy cơ cho an toàn thực phẩm, an toàn sức khỏe động vật và an toàn sức khỏe cộng đồng.</w:t>
            </w:r>
          </w:p>
        </w:tc>
        <w:tc>
          <w:tcPr>
            <w:tcW w:w="3236" w:type="dxa"/>
          </w:tcPr>
          <w:p w14:paraId="6DFB72EC" w14:textId="3AEAE227" w:rsidR="00C2640A" w:rsidRPr="00016098" w:rsidRDefault="002B041A" w:rsidP="00094E4B">
            <w:pPr>
              <w:rPr>
                <w:rFonts w:ascii="Times New Roman" w:hAnsi="Times New Roman" w:cs="Times New Roman"/>
              </w:rPr>
            </w:pPr>
            <w:r w:rsidRPr="002B041A">
              <w:rPr>
                <w:rFonts w:ascii="Times New Roman" w:hAnsi="Times New Roman" w:cs="Times New Roman"/>
              </w:rPr>
              <w:t>Cần phải tuân thủ các khuyến nghị của WOAH</w:t>
            </w:r>
            <w:r>
              <w:rPr>
                <w:rFonts w:ascii="Times New Roman" w:hAnsi="Times New Roman" w:cs="Times New Roman"/>
              </w:rPr>
              <w:t xml:space="preserve"> (Tổ chức Thú y thế giới)</w:t>
            </w:r>
            <w:r w:rsidRPr="002B041A">
              <w:rPr>
                <w:rFonts w:ascii="Times New Roman" w:hAnsi="Times New Roman" w:cs="Times New Roman"/>
              </w:rPr>
              <w:t xml:space="preserve"> và các tiêu chuẩn an toàn thực phẩm quốc gia, trong đó công nghệ chế biến là mắt xích quan trọng trong việc vô hiệu hóa vi-rút.</w:t>
            </w:r>
          </w:p>
        </w:tc>
        <w:tc>
          <w:tcPr>
            <w:tcW w:w="1842" w:type="dxa"/>
          </w:tcPr>
          <w:p w14:paraId="6274AB16" w14:textId="1950BFFD" w:rsidR="00C2640A" w:rsidRPr="005050B7" w:rsidRDefault="00A8385D" w:rsidP="00094E4B">
            <w:pPr>
              <w:rPr>
                <w:rFonts w:ascii="Times New Roman" w:hAnsi="Times New Roman" w:cs="Times New Roman"/>
              </w:rPr>
            </w:pPr>
            <w:r w:rsidRPr="00A8385D">
              <w:rPr>
                <w:rFonts w:ascii="Times New Roman" w:hAnsi="Times New Roman" w:cs="Times New Roman"/>
              </w:rPr>
              <w:t>Nhiệt độ, điều kiện bảo quản, v.v. cần được kiểm soát và có thể có nguy cơ bị nhiễm bẩn.</w:t>
            </w:r>
          </w:p>
        </w:tc>
        <w:tc>
          <w:tcPr>
            <w:tcW w:w="1377" w:type="dxa"/>
          </w:tcPr>
          <w:p w14:paraId="30D465CD" w14:textId="4A9B52BF" w:rsidR="00C2640A" w:rsidRPr="005050B7" w:rsidRDefault="00A8385D" w:rsidP="00094E4B">
            <w:pPr>
              <w:rPr>
                <w:rFonts w:ascii="Times New Roman" w:hAnsi="Times New Roman" w:cs="Times New Roman"/>
              </w:rPr>
            </w:pPr>
            <w:r w:rsidRPr="00A8385D">
              <w:rPr>
                <w:rFonts w:ascii="Times New Roman" w:hAnsi="Times New Roman" w:cs="Times New Roman"/>
              </w:rPr>
              <w:t xml:space="preserve">Theo số liệu về hoạt động xuất nhập khẩu và tình hình không tuân thủ của các công ty sữa đã đăng ký tại Trung Quốc từ năm 2023 đến năm 2024, 14 trong số 50 quốc gia và vùng lãnh </w:t>
            </w:r>
            <w:r w:rsidRPr="00A8385D">
              <w:rPr>
                <w:rFonts w:ascii="Times New Roman" w:hAnsi="Times New Roman" w:cs="Times New Roman"/>
              </w:rPr>
              <w:lastRenderedPageBreak/>
              <w:t xml:space="preserve">thổ có hoạt động xuất khẩu sang Trung Quốc có sản phẩm không đạt tiêu chuẩn và bị cấm nhập khẩu vào nước này, chiếm 28%. </w:t>
            </w:r>
            <w:r w:rsidR="00365F98" w:rsidRPr="00365F98">
              <w:rPr>
                <w:rFonts w:ascii="Times New Roman" w:hAnsi="Times New Roman" w:cs="Times New Roman"/>
              </w:rPr>
              <w:t>Trong số 2.177 doanh nghiệp xuất khẩu các sản phẩm từ sữa sang Trung Quốc, có 25 doanh nghiệp bị phát hiện sản phẩm không đạt tiêu chuẩn và bị cấm nhập khẩu, chiếm tỷ lệ 1,1%.</w:t>
            </w:r>
          </w:p>
        </w:tc>
        <w:tc>
          <w:tcPr>
            <w:tcW w:w="1383" w:type="dxa"/>
          </w:tcPr>
          <w:p w14:paraId="5F523825" w14:textId="48313E11" w:rsidR="00C2640A" w:rsidRPr="00FA0669" w:rsidRDefault="00A8385D" w:rsidP="00094E4B">
            <w:pPr>
              <w:rPr>
                <w:rFonts w:ascii="Times New Roman" w:hAnsi="Times New Roman" w:cs="Times New Roman"/>
              </w:rPr>
            </w:pPr>
            <w:r w:rsidRPr="00A8385D">
              <w:rPr>
                <w:rFonts w:ascii="Times New Roman" w:hAnsi="Times New Roman" w:cs="Times New Roman"/>
              </w:rPr>
              <w:lastRenderedPageBreak/>
              <w:t>Hướng đến các nhóm nhạy cảm, sản phẩm này bao phủ hầu hết người tiêu dùng, đặc biệt là trẻ sơ sinh, trẻ nhỏ và người già.</w:t>
            </w:r>
          </w:p>
        </w:tc>
        <w:tc>
          <w:tcPr>
            <w:tcW w:w="1580" w:type="dxa"/>
          </w:tcPr>
          <w:p w14:paraId="7040D900" w14:textId="07B5A910" w:rsidR="00C2640A" w:rsidRPr="00FA0669" w:rsidRDefault="00A8385D" w:rsidP="00094E4B">
            <w:pPr>
              <w:rPr>
                <w:rFonts w:ascii="Times New Roman" w:hAnsi="Times New Roman" w:cs="Times New Roman"/>
              </w:rPr>
            </w:pPr>
            <w:r w:rsidRPr="00A8385D">
              <w:rPr>
                <w:rFonts w:ascii="Times New Roman" w:hAnsi="Times New Roman" w:cs="Times New Roman"/>
              </w:rPr>
              <w:t>Ăn trực tiếp hoặc dùng làm nguyên liệu chế biến thực phẩm.</w:t>
            </w:r>
          </w:p>
        </w:tc>
        <w:tc>
          <w:tcPr>
            <w:tcW w:w="1416" w:type="dxa"/>
          </w:tcPr>
          <w:p w14:paraId="02D1D4FB" w14:textId="52D65DCF" w:rsidR="00C2640A" w:rsidRPr="00D61BA9" w:rsidRDefault="00596E07" w:rsidP="00094E4B">
            <w:pPr>
              <w:rPr>
                <w:rFonts w:ascii="Times New Roman" w:hAnsi="Times New Roman" w:cs="Times New Roman"/>
              </w:rPr>
            </w:pPr>
            <w:r w:rsidRPr="00596E07">
              <w:rPr>
                <w:rFonts w:ascii="Times New Roman" w:hAnsi="Times New Roman" w:cs="Times New Roman"/>
              </w:rPr>
              <w:t xml:space="preserve">Hầu hết các quốc gia, bao gồm Hoa Kỳ, Liên minh Châu Âu, Úc và New Zealand, Hàn Quốc, Nga, Indonesia và Malaysia, đều có yêu cầu đăng ký hoặc khuyến nghị </w:t>
            </w:r>
            <w:r w:rsidRPr="00596E07">
              <w:rPr>
                <w:rFonts w:ascii="Times New Roman" w:hAnsi="Times New Roman" w:cs="Times New Roman"/>
              </w:rPr>
              <w:lastRenderedPageBreak/>
              <w:t>chính thức đối với các nhà sản xuất sữa.</w:t>
            </w:r>
          </w:p>
        </w:tc>
      </w:tr>
      <w:tr w:rsidR="00C2640A" w14:paraId="3974068A" w14:textId="77777777" w:rsidTr="00B957BE">
        <w:tc>
          <w:tcPr>
            <w:tcW w:w="670" w:type="dxa"/>
          </w:tcPr>
          <w:p w14:paraId="6F59E026" w14:textId="1CBF79E8" w:rsidR="00C2640A" w:rsidRDefault="00C2640A" w:rsidP="00094E4B">
            <w:pPr>
              <w:rPr>
                <w:rFonts w:ascii="Times New Roman" w:hAnsi="Times New Roman" w:cs="Times New Roman"/>
              </w:rPr>
            </w:pPr>
            <w:r>
              <w:rPr>
                <w:rFonts w:ascii="Times New Roman" w:hAnsi="Times New Roman" w:cs="Times New Roman"/>
              </w:rPr>
              <w:lastRenderedPageBreak/>
              <w:t>11</w:t>
            </w:r>
          </w:p>
        </w:tc>
        <w:tc>
          <w:tcPr>
            <w:tcW w:w="1032" w:type="dxa"/>
          </w:tcPr>
          <w:p w14:paraId="65F910BB" w14:textId="14070C26" w:rsidR="00C2640A" w:rsidRPr="00094E4B" w:rsidRDefault="00C2640A" w:rsidP="00094E4B">
            <w:pPr>
              <w:rPr>
                <w:rFonts w:ascii="Times New Roman" w:hAnsi="Times New Roman" w:cs="Times New Roman"/>
              </w:rPr>
            </w:pPr>
            <w:r w:rsidRPr="00C2640A">
              <w:rPr>
                <w:rFonts w:ascii="Times New Roman" w:hAnsi="Times New Roman" w:cs="Times New Roman"/>
              </w:rPr>
              <w:t>Sản phẩm thủy sản</w:t>
            </w:r>
          </w:p>
        </w:tc>
        <w:tc>
          <w:tcPr>
            <w:tcW w:w="2490" w:type="dxa"/>
          </w:tcPr>
          <w:p w14:paraId="1F03CAC0" w14:textId="6608A9FB" w:rsidR="00C2640A" w:rsidRPr="00094E4B" w:rsidRDefault="00596E07" w:rsidP="00094E4B">
            <w:pPr>
              <w:rPr>
                <w:rFonts w:ascii="Times New Roman" w:hAnsi="Times New Roman" w:cs="Times New Roman"/>
              </w:rPr>
            </w:pPr>
            <w:r w:rsidRPr="00596E07">
              <w:rPr>
                <w:rFonts w:ascii="Times New Roman" w:hAnsi="Times New Roman" w:cs="Times New Roman"/>
              </w:rPr>
              <w:t xml:space="preserve">Các sản phẩm thủy sản bao gồm sứa, động vật thân mềm, giáp xác, da gai, </w:t>
            </w:r>
            <w:r w:rsidR="002D3A3C">
              <w:rPr>
                <w:rFonts w:ascii="Times New Roman" w:hAnsi="Times New Roman" w:cs="Times New Roman"/>
              </w:rPr>
              <w:t xml:space="preserve">thân đầu, </w:t>
            </w:r>
            <w:r w:rsidRPr="00596E07">
              <w:rPr>
                <w:rFonts w:ascii="Times New Roman" w:hAnsi="Times New Roman" w:cs="Times New Roman"/>
              </w:rPr>
              <w:t>cá, bò sát, động vật có vú sống dưới nước và các sản phẩm động vật thủy sinh khác, cũng như tảo và các sản phẩm thực vật biển khác và các sản phẩm của chúng. Nguồn nguyên liệu thô rất phức tạp</w:t>
            </w:r>
            <w:r>
              <w:rPr>
                <w:rFonts w:ascii="Times New Roman" w:hAnsi="Times New Roman" w:cs="Times New Roman"/>
              </w:rPr>
              <w:t xml:space="preserve">, </w:t>
            </w:r>
            <w:r w:rsidRPr="00596E07">
              <w:rPr>
                <w:rFonts w:ascii="Times New Roman" w:hAnsi="Times New Roman" w:cs="Times New Roman"/>
              </w:rPr>
              <w:t>sản phẩm phải đối mặt với rủi ro về kiểm dịch và rủi ro về an toàn và vệ sinh.</w:t>
            </w:r>
          </w:p>
        </w:tc>
        <w:tc>
          <w:tcPr>
            <w:tcW w:w="3236" w:type="dxa"/>
          </w:tcPr>
          <w:p w14:paraId="6F85E20B" w14:textId="2E59CE73" w:rsidR="00C2640A" w:rsidRPr="00016098" w:rsidRDefault="00596E07" w:rsidP="00094E4B">
            <w:pPr>
              <w:rPr>
                <w:rFonts w:ascii="Times New Roman" w:hAnsi="Times New Roman" w:cs="Times New Roman"/>
              </w:rPr>
            </w:pPr>
            <w:r w:rsidRPr="00596E07">
              <w:rPr>
                <w:rFonts w:ascii="Times New Roman" w:hAnsi="Times New Roman" w:cs="Times New Roman"/>
              </w:rPr>
              <w:t>Sản phẩm thủy sản được chia thành các sản phẩm thủy sản ướp lạnh, đông lạnh, sấy khô, ngâm chua, cá đóng hộp và các sản phẩm cá xay, sản phẩm nội tạng động vật thủy sản, gia vị thủy sản, mỡ và dầu động vật thủy sản, các sản phẩm thủy sản khác, v.v. theo phương pháp chế biế</w:t>
            </w:r>
            <w:r>
              <w:rPr>
                <w:rFonts w:ascii="Times New Roman" w:hAnsi="Times New Roman" w:cs="Times New Roman"/>
              </w:rPr>
              <w:t xml:space="preserve">n </w:t>
            </w:r>
            <w:r w:rsidRPr="00596E07">
              <w:rPr>
                <w:rFonts w:ascii="Times New Roman" w:hAnsi="Times New Roman" w:cs="Times New Roman"/>
              </w:rPr>
              <w:t>phức tạp. Các phương pháp chế biến khác nhau liên quan đến một số rủi ro kiểm dịch và rủi ro về an toàn và vệ sinh, đặc biệt là các phương pháp làm lạnh và đông lạnh có rủi ro cao hơn.</w:t>
            </w:r>
          </w:p>
        </w:tc>
        <w:tc>
          <w:tcPr>
            <w:tcW w:w="1842" w:type="dxa"/>
          </w:tcPr>
          <w:p w14:paraId="7E3DA5F8" w14:textId="468E0530" w:rsidR="00C2640A" w:rsidRPr="005050B7" w:rsidRDefault="009748FD" w:rsidP="00094E4B">
            <w:pPr>
              <w:rPr>
                <w:rFonts w:ascii="Times New Roman" w:hAnsi="Times New Roman" w:cs="Times New Roman"/>
              </w:rPr>
            </w:pPr>
            <w:r w:rsidRPr="009748FD">
              <w:rPr>
                <w:rFonts w:ascii="Times New Roman" w:hAnsi="Times New Roman" w:cs="Times New Roman"/>
              </w:rPr>
              <w:t>Các hình thức vận chuyển sản phẩm thủy sản bao gồm đông lạnh, làm lạnh và các phương pháp khác, bị ảnh hưởng rất nhiều bởi điều kiện bảo quản như nhiệt độ và độ ẩm môi trường, và có thể gây ra nhiều rủi ro hơn.</w:t>
            </w:r>
          </w:p>
        </w:tc>
        <w:tc>
          <w:tcPr>
            <w:tcW w:w="1377" w:type="dxa"/>
          </w:tcPr>
          <w:p w14:paraId="1E15238A" w14:textId="49EFC59D" w:rsidR="00C2640A" w:rsidRPr="005050B7" w:rsidRDefault="009748FD" w:rsidP="00094E4B">
            <w:pPr>
              <w:rPr>
                <w:rFonts w:ascii="Times New Roman" w:hAnsi="Times New Roman" w:cs="Times New Roman"/>
              </w:rPr>
            </w:pPr>
            <w:r w:rsidRPr="009748FD">
              <w:rPr>
                <w:rFonts w:ascii="Times New Roman" w:hAnsi="Times New Roman" w:cs="Times New Roman"/>
              </w:rPr>
              <w:t xml:space="preserve">Từ năm 2022 đến năm 2023, </w:t>
            </w:r>
            <w:r w:rsidR="00FB1A1C">
              <w:rPr>
                <w:rFonts w:ascii="Times New Roman" w:hAnsi="Times New Roman" w:cs="Times New Roman"/>
              </w:rPr>
              <w:t>t</w:t>
            </w:r>
            <w:r w:rsidRPr="009748FD">
              <w:rPr>
                <w:rFonts w:ascii="Times New Roman" w:hAnsi="Times New Roman" w:cs="Times New Roman"/>
              </w:rPr>
              <w:t>rong số 91 quốc gia (khu vực) có giao thương với Trung Quốc, 53 quốc gia (khu vực) có sản phẩm thủy sản nhập khẩu không đạt tiêu chuẩn, chiếm 58,2%</w:t>
            </w:r>
            <w:r w:rsidR="00FB1A1C">
              <w:rPr>
                <w:rFonts w:ascii="Times New Roman" w:hAnsi="Times New Roman" w:cs="Times New Roman"/>
              </w:rPr>
              <w:t>.</w:t>
            </w:r>
            <w:r w:rsidRPr="009748FD">
              <w:rPr>
                <w:rFonts w:ascii="Times New Roman" w:hAnsi="Times New Roman" w:cs="Times New Roman"/>
              </w:rPr>
              <w:t xml:space="preserve"> </w:t>
            </w:r>
            <w:r w:rsidR="00FB1A1C" w:rsidRPr="00FB1A1C">
              <w:rPr>
                <w:rFonts w:ascii="Times New Roman" w:hAnsi="Times New Roman" w:cs="Times New Roman"/>
              </w:rPr>
              <w:t>Trong</w:t>
            </w:r>
            <w:r w:rsidR="00FB1A1C">
              <w:rPr>
                <w:rFonts w:ascii="Times New Roman" w:hAnsi="Times New Roman" w:cs="Times New Roman"/>
              </w:rPr>
              <w:t xml:space="preserve"> số</w:t>
            </w:r>
            <w:r w:rsidR="00FB1A1C" w:rsidRPr="00FB1A1C">
              <w:rPr>
                <w:rFonts w:ascii="Times New Roman" w:hAnsi="Times New Roman" w:cs="Times New Roman"/>
              </w:rPr>
              <w:t xml:space="preserve"> đó, </w:t>
            </w:r>
            <w:r w:rsidR="00FB1A1C">
              <w:rPr>
                <w:rFonts w:ascii="Times New Roman" w:hAnsi="Times New Roman" w:cs="Times New Roman"/>
              </w:rPr>
              <w:t xml:space="preserve">có </w:t>
            </w:r>
            <w:r w:rsidR="00FB1A1C" w:rsidRPr="00FB1A1C">
              <w:rPr>
                <w:rFonts w:ascii="Times New Roman" w:hAnsi="Times New Roman" w:cs="Times New Roman"/>
              </w:rPr>
              <w:t xml:space="preserve">40 quốc gia (hoặc khu vực) </w:t>
            </w:r>
            <w:r w:rsidR="00FB1A1C">
              <w:rPr>
                <w:rFonts w:ascii="Times New Roman" w:hAnsi="Times New Roman" w:cs="Times New Roman"/>
              </w:rPr>
              <w:t xml:space="preserve">có </w:t>
            </w:r>
            <w:r w:rsidR="00FB1A1C" w:rsidRPr="00FB1A1C">
              <w:rPr>
                <w:rFonts w:ascii="Times New Roman" w:hAnsi="Times New Roman" w:cs="Times New Roman"/>
              </w:rPr>
              <w:t>liên quan đến vấn đề an toàn chất lượng sản phẩm, chiếm 44%.</w:t>
            </w:r>
            <w:r w:rsidR="00FB1A1C">
              <w:rPr>
                <w:rFonts w:ascii="Times New Roman" w:hAnsi="Times New Roman" w:cs="Times New Roman"/>
              </w:rPr>
              <w:t xml:space="preserve"> </w:t>
            </w:r>
            <w:r w:rsidRPr="009748FD">
              <w:rPr>
                <w:rFonts w:ascii="Times New Roman" w:hAnsi="Times New Roman" w:cs="Times New Roman"/>
              </w:rPr>
              <w:t>Tr</w:t>
            </w:r>
            <w:r w:rsidR="00FB1A1C">
              <w:rPr>
                <w:rFonts w:ascii="Times New Roman" w:hAnsi="Times New Roman" w:cs="Times New Roman"/>
              </w:rPr>
              <w:t>ong</w:t>
            </w:r>
            <w:r w:rsidRPr="009748FD">
              <w:rPr>
                <w:rFonts w:ascii="Times New Roman" w:hAnsi="Times New Roman" w:cs="Times New Roman"/>
              </w:rPr>
              <w:t xml:space="preserve"> số 5.199 công </w:t>
            </w:r>
            <w:r w:rsidRPr="009748FD">
              <w:rPr>
                <w:rFonts w:ascii="Times New Roman" w:hAnsi="Times New Roman" w:cs="Times New Roman"/>
              </w:rPr>
              <w:lastRenderedPageBreak/>
              <w:t>ty thủy sản giao dịch với Trung Quốc, có 620 công ty không tuân thủ, chiếm 11,9%. Trong số đó, 312 công ty có vấn đề về chất lượng và an toàn sản phẩm, chiếm 6%.</w:t>
            </w:r>
          </w:p>
        </w:tc>
        <w:tc>
          <w:tcPr>
            <w:tcW w:w="1383" w:type="dxa"/>
          </w:tcPr>
          <w:p w14:paraId="2C013622" w14:textId="5832CEFA" w:rsidR="00C2640A" w:rsidRPr="00FA0669" w:rsidRDefault="00D94A80" w:rsidP="00094E4B">
            <w:pPr>
              <w:rPr>
                <w:rFonts w:ascii="Times New Roman" w:hAnsi="Times New Roman" w:cs="Times New Roman"/>
              </w:rPr>
            </w:pPr>
            <w:r w:rsidRPr="00D94A80">
              <w:rPr>
                <w:rFonts w:ascii="Times New Roman" w:hAnsi="Times New Roman" w:cs="Times New Roman"/>
              </w:rPr>
              <w:lastRenderedPageBreak/>
              <w:t>Nhóm người tiêu dùng thủy sản tương đối rộng, ít hạn chế về các yếu tố như khu vực và độ tuổi. Hầu như tất cả người tiêu dùng đều bị ảnh hưởng. Đối với người dân bình thường, việc ăn phải thủy sản bị ô nhiễm sẽ mang lại rủi ro cho sức khỏe.</w:t>
            </w:r>
          </w:p>
        </w:tc>
        <w:tc>
          <w:tcPr>
            <w:tcW w:w="1580" w:type="dxa"/>
          </w:tcPr>
          <w:p w14:paraId="45867764" w14:textId="42F82C30" w:rsidR="00C2640A" w:rsidRPr="00FA0669" w:rsidRDefault="00D94A80" w:rsidP="00094E4B">
            <w:pPr>
              <w:rPr>
                <w:rFonts w:ascii="Times New Roman" w:hAnsi="Times New Roman" w:cs="Times New Roman"/>
              </w:rPr>
            </w:pPr>
            <w:r w:rsidRPr="00D94A80">
              <w:rPr>
                <w:rFonts w:ascii="Times New Roman" w:hAnsi="Times New Roman" w:cs="Times New Roman"/>
              </w:rPr>
              <w:t>Các sản phẩm thủy sản thường cần được đun nóng và nấu chín trước khi tiêu thụ. Có một số rủi ro nhất định nếu tiêu thụ không đúng cách, đặc biệt là các sản phẩm thủy sản sống và ướp lạnh sẵn sàng để ăn, có nguy cơ cao hơn.</w:t>
            </w:r>
          </w:p>
        </w:tc>
        <w:tc>
          <w:tcPr>
            <w:tcW w:w="1416" w:type="dxa"/>
          </w:tcPr>
          <w:p w14:paraId="529F0447" w14:textId="5A95F717" w:rsidR="00C2640A" w:rsidRPr="00D61BA9" w:rsidRDefault="0075524B" w:rsidP="00094E4B">
            <w:pPr>
              <w:rPr>
                <w:rFonts w:ascii="Times New Roman" w:hAnsi="Times New Roman" w:cs="Times New Roman"/>
              </w:rPr>
            </w:pPr>
            <w:r w:rsidRPr="0075524B">
              <w:rPr>
                <w:rFonts w:ascii="Times New Roman" w:hAnsi="Times New Roman" w:cs="Times New Roman"/>
              </w:rPr>
              <w:t xml:space="preserve">Đăng ký doanh nghiệp sản xuất thủy sản là thông lệ được quốc tế chấp nhận. Các nghị định thư song phương có liên quan hiện nay do Trung Quốc ký kết đều nêu rõ, các </w:t>
            </w:r>
            <w:r w:rsidR="00B3163B">
              <w:rPr>
                <w:rFonts w:ascii="Times New Roman" w:hAnsi="Times New Roman" w:cs="Times New Roman"/>
              </w:rPr>
              <w:t>cơ quan quản lý</w:t>
            </w:r>
            <w:r w:rsidRPr="0075524B">
              <w:rPr>
                <w:rFonts w:ascii="Times New Roman" w:hAnsi="Times New Roman" w:cs="Times New Roman"/>
              </w:rPr>
              <w:t xml:space="preserve"> nước ngoài phải giới thiệu các doanh nghiệp đáp ứng yêu cầu của Trung Quốc để đăng ký tại Trung Quốc.</w:t>
            </w:r>
          </w:p>
        </w:tc>
      </w:tr>
    </w:tbl>
    <w:p w14:paraId="011A57D4" w14:textId="0F67E324" w:rsidR="00094E4B" w:rsidRPr="00D07C64" w:rsidRDefault="00094E4B" w:rsidP="00094E4B">
      <w:pPr>
        <w:rPr>
          <w:rFonts w:ascii="Times New Roman" w:hAnsi="Times New Roman" w:cs="Times New Roman"/>
        </w:rPr>
      </w:pPr>
    </w:p>
    <w:sectPr w:rsidR="00094E4B" w:rsidRPr="00D07C64" w:rsidSect="00D07C6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7C716" w14:textId="77777777" w:rsidR="009A0B97" w:rsidRDefault="009A0B97" w:rsidP="00F62817">
      <w:pPr>
        <w:spacing w:after="0" w:line="240" w:lineRule="auto"/>
      </w:pPr>
      <w:r>
        <w:separator/>
      </w:r>
    </w:p>
  </w:endnote>
  <w:endnote w:type="continuationSeparator" w:id="0">
    <w:p w14:paraId="37DDD5B7" w14:textId="77777777" w:rsidR="009A0B97" w:rsidRDefault="009A0B97" w:rsidP="00F6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621A9" w14:textId="77777777" w:rsidR="009A0B97" w:rsidRDefault="009A0B97" w:rsidP="00F62817">
      <w:pPr>
        <w:spacing w:after="0" w:line="240" w:lineRule="auto"/>
      </w:pPr>
      <w:r>
        <w:separator/>
      </w:r>
    </w:p>
  </w:footnote>
  <w:footnote w:type="continuationSeparator" w:id="0">
    <w:p w14:paraId="4AA4EC2B" w14:textId="77777777" w:rsidR="009A0B97" w:rsidRDefault="009A0B97" w:rsidP="00F62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358352"/>
      <w:docPartObj>
        <w:docPartGallery w:val="Page Numbers (Top of Page)"/>
        <w:docPartUnique/>
      </w:docPartObj>
    </w:sdtPr>
    <w:sdtEndPr>
      <w:rPr>
        <w:noProof/>
      </w:rPr>
    </w:sdtEndPr>
    <w:sdtContent>
      <w:p w14:paraId="2C027016" w14:textId="08A36AE2" w:rsidR="00F62817" w:rsidRDefault="00F62817">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3807AEC6" w14:textId="77777777" w:rsidR="00F62817" w:rsidRDefault="00F62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C64"/>
    <w:rsid w:val="00016098"/>
    <w:rsid w:val="0009186A"/>
    <w:rsid w:val="00092591"/>
    <w:rsid w:val="00094E4B"/>
    <w:rsid w:val="000C4D02"/>
    <w:rsid w:val="000E1850"/>
    <w:rsid w:val="000E7171"/>
    <w:rsid w:val="001866BF"/>
    <w:rsid w:val="001A5463"/>
    <w:rsid w:val="001B3A45"/>
    <w:rsid w:val="001C6D2B"/>
    <w:rsid w:val="001C6DA9"/>
    <w:rsid w:val="002617AA"/>
    <w:rsid w:val="002854EE"/>
    <w:rsid w:val="00290464"/>
    <w:rsid w:val="00294376"/>
    <w:rsid w:val="002A105F"/>
    <w:rsid w:val="002A6288"/>
    <w:rsid w:val="002B041A"/>
    <w:rsid w:val="002D3A3C"/>
    <w:rsid w:val="00333E74"/>
    <w:rsid w:val="00337282"/>
    <w:rsid w:val="00351698"/>
    <w:rsid w:val="00364575"/>
    <w:rsid w:val="00365F98"/>
    <w:rsid w:val="003C7579"/>
    <w:rsid w:val="003F1AF6"/>
    <w:rsid w:val="003F6E92"/>
    <w:rsid w:val="00433A5A"/>
    <w:rsid w:val="00447E89"/>
    <w:rsid w:val="004A0B49"/>
    <w:rsid w:val="004A4606"/>
    <w:rsid w:val="004D0424"/>
    <w:rsid w:val="004E410C"/>
    <w:rsid w:val="005050B7"/>
    <w:rsid w:val="00514A7D"/>
    <w:rsid w:val="00583073"/>
    <w:rsid w:val="00596E07"/>
    <w:rsid w:val="005A3CF4"/>
    <w:rsid w:val="005B4964"/>
    <w:rsid w:val="006100FA"/>
    <w:rsid w:val="0062477B"/>
    <w:rsid w:val="00661AE2"/>
    <w:rsid w:val="006B2C43"/>
    <w:rsid w:val="006D123D"/>
    <w:rsid w:val="006D3E70"/>
    <w:rsid w:val="0075524B"/>
    <w:rsid w:val="0077632E"/>
    <w:rsid w:val="00790C02"/>
    <w:rsid w:val="008032BD"/>
    <w:rsid w:val="008C387F"/>
    <w:rsid w:val="008D38DE"/>
    <w:rsid w:val="008E1B5F"/>
    <w:rsid w:val="008E2510"/>
    <w:rsid w:val="00936514"/>
    <w:rsid w:val="00943581"/>
    <w:rsid w:val="00946DC0"/>
    <w:rsid w:val="009516F4"/>
    <w:rsid w:val="00963DD4"/>
    <w:rsid w:val="009748FD"/>
    <w:rsid w:val="009A0B97"/>
    <w:rsid w:val="009C3C23"/>
    <w:rsid w:val="009E468E"/>
    <w:rsid w:val="009E5A2D"/>
    <w:rsid w:val="00A30764"/>
    <w:rsid w:val="00A72AA4"/>
    <w:rsid w:val="00A81BCC"/>
    <w:rsid w:val="00A836A9"/>
    <w:rsid w:val="00A8385D"/>
    <w:rsid w:val="00A87947"/>
    <w:rsid w:val="00AA648E"/>
    <w:rsid w:val="00B3163B"/>
    <w:rsid w:val="00B361F2"/>
    <w:rsid w:val="00B63B8C"/>
    <w:rsid w:val="00B957BE"/>
    <w:rsid w:val="00BB35CE"/>
    <w:rsid w:val="00BB4C4A"/>
    <w:rsid w:val="00C164B8"/>
    <w:rsid w:val="00C2640A"/>
    <w:rsid w:val="00C67F23"/>
    <w:rsid w:val="00CB3D22"/>
    <w:rsid w:val="00CC12A6"/>
    <w:rsid w:val="00D0053F"/>
    <w:rsid w:val="00D0486B"/>
    <w:rsid w:val="00D07C64"/>
    <w:rsid w:val="00D2431C"/>
    <w:rsid w:val="00D35DA9"/>
    <w:rsid w:val="00D46999"/>
    <w:rsid w:val="00D61BA9"/>
    <w:rsid w:val="00D629ED"/>
    <w:rsid w:val="00D94A80"/>
    <w:rsid w:val="00DA17CF"/>
    <w:rsid w:val="00DF0442"/>
    <w:rsid w:val="00E64997"/>
    <w:rsid w:val="00E850A5"/>
    <w:rsid w:val="00EE1769"/>
    <w:rsid w:val="00EF7668"/>
    <w:rsid w:val="00F56124"/>
    <w:rsid w:val="00F62817"/>
    <w:rsid w:val="00FA0669"/>
    <w:rsid w:val="00FB1A1C"/>
    <w:rsid w:val="00FC4611"/>
    <w:rsid w:val="00FF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18CC"/>
  <w15:chartTrackingRefBased/>
  <w15:docId w15:val="{DF96F626-02B2-4B00-A00F-A0890BE7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C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7C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7C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7C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7C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7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C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7C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7C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7C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7C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7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C64"/>
    <w:rPr>
      <w:rFonts w:eastAsiaTheme="majorEastAsia" w:cstheme="majorBidi"/>
      <w:color w:val="272727" w:themeColor="text1" w:themeTint="D8"/>
    </w:rPr>
  </w:style>
  <w:style w:type="paragraph" w:styleId="Title">
    <w:name w:val="Title"/>
    <w:basedOn w:val="Normal"/>
    <w:next w:val="Normal"/>
    <w:link w:val="TitleChar"/>
    <w:uiPriority w:val="10"/>
    <w:qFormat/>
    <w:rsid w:val="00D07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C64"/>
    <w:pPr>
      <w:spacing w:before="160"/>
      <w:jc w:val="center"/>
    </w:pPr>
    <w:rPr>
      <w:i/>
      <w:iCs/>
      <w:color w:val="404040" w:themeColor="text1" w:themeTint="BF"/>
    </w:rPr>
  </w:style>
  <w:style w:type="character" w:customStyle="1" w:styleId="QuoteChar">
    <w:name w:val="Quote Char"/>
    <w:basedOn w:val="DefaultParagraphFont"/>
    <w:link w:val="Quote"/>
    <w:uiPriority w:val="29"/>
    <w:rsid w:val="00D07C64"/>
    <w:rPr>
      <w:i/>
      <w:iCs/>
      <w:color w:val="404040" w:themeColor="text1" w:themeTint="BF"/>
    </w:rPr>
  </w:style>
  <w:style w:type="paragraph" w:styleId="ListParagraph">
    <w:name w:val="List Paragraph"/>
    <w:basedOn w:val="Normal"/>
    <w:uiPriority w:val="34"/>
    <w:qFormat/>
    <w:rsid w:val="00D07C64"/>
    <w:pPr>
      <w:ind w:left="720"/>
      <w:contextualSpacing/>
    </w:pPr>
  </w:style>
  <w:style w:type="character" w:styleId="IntenseEmphasis">
    <w:name w:val="Intense Emphasis"/>
    <w:basedOn w:val="DefaultParagraphFont"/>
    <w:uiPriority w:val="21"/>
    <w:qFormat/>
    <w:rsid w:val="00D07C64"/>
    <w:rPr>
      <w:i/>
      <w:iCs/>
      <w:color w:val="2F5496" w:themeColor="accent1" w:themeShade="BF"/>
    </w:rPr>
  </w:style>
  <w:style w:type="paragraph" w:styleId="IntenseQuote">
    <w:name w:val="Intense Quote"/>
    <w:basedOn w:val="Normal"/>
    <w:next w:val="Normal"/>
    <w:link w:val="IntenseQuoteChar"/>
    <w:uiPriority w:val="30"/>
    <w:qFormat/>
    <w:rsid w:val="00D07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7C64"/>
    <w:rPr>
      <w:i/>
      <w:iCs/>
      <w:color w:val="2F5496" w:themeColor="accent1" w:themeShade="BF"/>
    </w:rPr>
  </w:style>
  <w:style w:type="character" w:styleId="IntenseReference">
    <w:name w:val="Intense Reference"/>
    <w:basedOn w:val="DefaultParagraphFont"/>
    <w:uiPriority w:val="32"/>
    <w:qFormat/>
    <w:rsid w:val="00D07C64"/>
    <w:rPr>
      <w:b/>
      <w:bCs/>
      <w:smallCaps/>
      <w:color w:val="2F5496" w:themeColor="accent1" w:themeShade="BF"/>
      <w:spacing w:val="5"/>
    </w:rPr>
  </w:style>
  <w:style w:type="table" w:styleId="TableGrid">
    <w:name w:val="Table Grid"/>
    <w:basedOn w:val="TableNormal"/>
    <w:uiPriority w:val="39"/>
    <w:rsid w:val="00D07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817"/>
  </w:style>
  <w:style w:type="paragraph" w:styleId="Footer">
    <w:name w:val="footer"/>
    <w:basedOn w:val="Normal"/>
    <w:link w:val="FooterChar"/>
    <w:uiPriority w:val="99"/>
    <w:unhideWhenUsed/>
    <w:rsid w:val="00F62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FC13C9C-1A9F-4BC7-A10E-C623B5D0AE71}"/>
</file>

<file path=customXml/itemProps2.xml><?xml version="1.0" encoding="utf-8"?>
<ds:datastoreItem xmlns:ds="http://schemas.openxmlformats.org/officeDocument/2006/customXml" ds:itemID="{5808A702-5922-4F8B-B1F0-D9E2A992CB98}"/>
</file>

<file path=customXml/itemProps3.xml><?xml version="1.0" encoding="utf-8"?>
<ds:datastoreItem xmlns:ds="http://schemas.openxmlformats.org/officeDocument/2006/customXml" ds:itemID="{8183CBD4-9004-4C69-99F8-4C4848078957}"/>
</file>

<file path=docProps/app.xml><?xml version="1.0" encoding="utf-8"?>
<Properties xmlns="http://schemas.openxmlformats.org/officeDocument/2006/extended-properties" xmlns:vt="http://schemas.openxmlformats.org/officeDocument/2006/docPropsVTypes">
  <Template>Normal</Template>
  <TotalTime>0</TotalTime>
  <Pages>1</Pages>
  <Words>4372</Words>
  <Characters>24922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Dương Nguyễn</dc:creator>
  <cp:keywords/>
  <dc:description/>
  <cp:lastModifiedBy>Windows 10 YSL 1909</cp:lastModifiedBy>
  <cp:revision>3</cp:revision>
  <dcterms:created xsi:type="dcterms:W3CDTF">2025-02-18T09:34:00Z</dcterms:created>
  <dcterms:modified xsi:type="dcterms:W3CDTF">2025-02-18T09:34:00Z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